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ED" w:rsidRPr="00E244ED" w:rsidRDefault="00E244ED" w:rsidP="00E24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44ED" w:rsidRPr="00E244ED" w:rsidRDefault="00091320" w:rsidP="00E244ED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noProof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.35pt;margin-top:59.5pt;width:1in;height:1in;z-index:251659264">
            <v:imagedata r:id="rId6" o:title=""/>
            <w10:wrap type="square" side="right"/>
          </v:shape>
          <o:OLEObject Type="Embed" ProgID="MSPhotoEd.3" ShapeID="_x0000_s1026" DrawAspect="Content" ObjectID="_1479624155" r:id="rId7"/>
        </w:pict>
      </w:r>
      <w:r w:rsidR="0006646A">
        <w:rPr>
          <w:noProof/>
          <w:lang w:eastAsia="pl-PL"/>
        </w:rPr>
        <w:drawing>
          <wp:inline distT="0" distB="0" distL="0" distR="0" wp14:anchorId="12617A2B" wp14:editId="409876B9">
            <wp:extent cx="5019675" cy="8382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4ED" w:rsidRPr="00E244ED" w:rsidRDefault="00E244ED" w:rsidP="00E244ED">
      <w:pPr>
        <w:spacing w:after="0" w:line="240" w:lineRule="auto"/>
        <w:ind w:left="708" w:firstLine="708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244E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</w:t>
      </w:r>
    </w:p>
    <w:p w:rsidR="00E244ED" w:rsidRPr="00E244ED" w:rsidRDefault="00E244ED" w:rsidP="00E244ED">
      <w:pPr>
        <w:pBdr>
          <w:bottom w:val="single" w:sz="12" w:space="1" w:color="auto"/>
        </w:pBdr>
        <w:tabs>
          <w:tab w:val="left" w:pos="3960"/>
          <w:tab w:val="left" w:pos="4320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244E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W BYDGOSZCZY</w:t>
      </w:r>
    </w:p>
    <w:p w:rsidR="00E244ED" w:rsidRDefault="00E244ED" w:rsidP="00E244ED">
      <w:pPr>
        <w:tabs>
          <w:tab w:val="left" w:pos="1620"/>
          <w:tab w:val="left" w:pos="3960"/>
          <w:tab w:val="left" w:pos="4320"/>
        </w:tabs>
        <w:spacing w:after="0" w:line="240" w:lineRule="auto"/>
        <w:jc w:val="center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 w:rsidRPr="00E244ED">
        <w:rPr>
          <w:rFonts w:ascii="Book Antiqua" w:eastAsia="Times New Roman" w:hAnsi="Book Antiqua" w:cs="Times New Roman"/>
          <w:sz w:val="18"/>
          <w:szCs w:val="18"/>
          <w:lang w:eastAsia="pl-PL"/>
        </w:rPr>
        <w:t>ul. Chodkiewicza 30, 85 – 064 Bydgoszcz, tel. (52) 341 91 35, fax (52) 360 82 06</w:t>
      </w:r>
    </w:p>
    <w:p w:rsidR="00E244ED" w:rsidRPr="00E244ED" w:rsidRDefault="00E244ED" w:rsidP="00E244ED">
      <w:pPr>
        <w:tabs>
          <w:tab w:val="left" w:pos="1620"/>
          <w:tab w:val="left" w:pos="3960"/>
          <w:tab w:val="left" w:pos="4320"/>
        </w:tabs>
        <w:spacing w:after="0" w:line="240" w:lineRule="auto"/>
        <w:jc w:val="center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 w:rsidRPr="00E244ED">
        <w:rPr>
          <w:rFonts w:ascii="Book Antiqua" w:eastAsia="Times New Roman" w:hAnsi="Book Antiqua" w:cs="Times New Roman"/>
          <w:sz w:val="20"/>
          <w:szCs w:val="20"/>
          <w:lang w:eastAsia="pl-PL"/>
        </w:rPr>
        <w:t>NIP 5542647568 REGON 340057695</w:t>
      </w:r>
    </w:p>
    <w:p w:rsidR="00E244ED" w:rsidRPr="00E244ED" w:rsidRDefault="00091320" w:rsidP="00F16566">
      <w:pPr>
        <w:spacing w:after="0" w:line="240" w:lineRule="auto"/>
        <w:ind w:left="4248" w:firstLine="708"/>
        <w:rPr>
          <w:rFonts w:ascii="Book Antiqua" w:eastAsia="Times New Roman" w:hAnsi="Book Antiqua" w:cs="Times New Roman"/>
          <w:sz w:val="18"/>
          <w:szCs w:val="18"/>
          <w:u w:val="single"/>
          <w:lang w:eastAsia="pl-PL"/>
        </w:rPr>
      </w:pPr>
      <w:hyperlink r:id="rId9" w:history="1">
        <w:r w:rsidR="00E244ED" w:rsidRPr="00E244ED">
          <w:rPr>
            <w:rFonts w:ascii="Book Antiqua" w:eastAsia="Times New Roman" w:hAnsi="Book Antiqua" w:cs="Times New Roman"/>
            <w:color w:val="0000FF"/>
            <w:sz w:val="18"/>
            <w:szCs w:val="18"/>
            <w:u w:val="single"/>
            <w:lang w:eastAsia="pl-PL"/>
          </w:rPr>
          <w:t>www.ukw.edu.pl</w:t>
        </w:r>
      </w:hyperlink>
    </w:p>
    <w:p w:rsidR="00E244ED" w:rsidRPr="00E244ED" w:rsidRDefault="007B799F" w:rsidP="00E244ED">
      <w:pPr>
        <w:spacing w:before="420"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Bydgoszcz, dn. 08</w:t>
      </w:r>
      <w:r w:rsidR="00E244ED" w:rsidRPr="00E244E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.12. 2014 r. </w:t>
      </w:r>
    </w:p>
    <w:p w:rsidR="00E244ED" w:rsidRPr="00E244ED" w:rsidRDefault="00E244ED" w:rsidP="00E244ED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244ED" w:rsidRPr="00E244ED" w:rsidRDefault="00E244ED" w:rsidP="00CD1ECD">
      <w:pPr>
        <w:spacing w:after="0" w:line="240" w:lineRule="auto"/>
        <w:rPr>
          <w:rFonts w:ascii="Book Antiqua" w:eastAsia="Times New Roman" w:hAnsi="Book Antiqua" w:cs="Times New Roman"/>
          <w:sz w:val="18"/>
          <w:szCs w:val="24"/>
          <w:lang w:eastAsia="pl-PL"/>
        </w:rPr>
      </w:pPr>
      <w:r>
        <w:rPr>
          <w:rFonts w:ascii="Book Antiqua" w:eastAsia="Times New Roman" w:hAnsi="Book Antiqua" w:cs="Times New Roman"/>
          <w:sz w:val="18"/>
          <w:szCs w:val="24"/>
          <w:lang w:eastAsia="pl-PL"/>
        </w:rPr>
        <w:t xml:space="preserve"> </w:t>
      </w:r>
      <w:r w:rsidR="00F16566">
        <w:rPr>
          <w:rFonts w:ascii="Book Antiqua" w:eastAsia="Times New Roman" w:hAnsi="Book Antiqua" w:cs="Times New Roman"/>
          <w:lang w:eastAsia="pl-PL"/>
        </w:rPr>
        <w:t>BZP-ZO-</w:t>
      </w:r>
      <w:r w:rsidR="007B799F">
        <w:rPr>
          <w:rFonts w:ascii="Book Antiqua" w:eastAsia="Times New Roman" w:hAnsi="Book Antiqua" w:cs="Times New Roman"/>
          <w:lang w:eastAsia="pl-PL"/>
        </w:rPr>
        <w:t>B-24</w:t>
      </w:r>
      <w:r w:rsidRPr="00E244ED">
        <w:rPr>
          <w:rFonts w:ascii="Book Antiqua" w:eastAsia="Times New Roman" w:hAnsi="Book Antiqua" w:cs="Times New Roman"/>
          <w:lang w:eastAsia="pl-PL"/>
        </w:rPr>
        <w:t>/2014</w:t>
      </w:r>
    </w:p>
    <w:p w:rsidR="00E244ED" w:rsidRDefault="00E244ED" w:rsidP="00E244ED">
      <w:pPr>
        <w:spacing w:after="0" w:line="240" w:lineRule="auto"/>
        <w:ind w:firstLine="708"/>
        <w:jc w:val="right"/>
        <w:rPr>
          <w:rFonts w:ascii="Book Antiqua" w:eastAsia="Times New Roman" w:hAnsi="Book Antiqua" w:cs="Times New Roman"/>
          <w:sz w:val="18"/>
          <w:szCs w:val="24"/>
          <w:lang w:eastAsia="pl-PL"/>
        </w:rPr>
      </w:pPr>
    </w:p>
    <w:p w:rsidR="00E244ED" w:rsidRPr="00E244ED" w:rsidRDefault="00E244ED" w:rsidP="00E244ED">
      <w:pPr>
        <w:spacing w:after="0" w:line="240" w:lineRule="auto"/>
        <w:ind w:firstLine="708"/>
        <w:jc w:val="right"/>
        <w:rPr>
          <w:rFonts w:ascii="Book Antiqua" w:eastAsia="Times New Roman" w:hAnsi="Book Antiqua" w:cs="Times New Roman"/>
          <w:sz w:val="20"/>
          <w:szCs w:val="24"/>
          <w:lang w:eastAsia="pl-PL"/>
        </w:rPr>
      </w:pPr>
      <w:r w:rsidRPr="00E244ED">
        <w:rPr>
          <w:rFonts w:ascii="Book Antiqua" w:eastAsia="Times New Roman" w:hAnsi="Book Antiqua" w:cs="Times New Roman"/>
          <w:sz w:val="20"/>
          <w:szCs w:val="24"/>
          <w:lang w:eastAsia="pl-PL"/>
        </w:rPr>
        <w:t xml:space="preserve">Wykonawcy biorący </w:t>
      </w:r>
    </w:p>
    <w:p w:rsidR="00E244ED" w:rsidRPr="00E244ED" w:rsidRDefault="00E244ED" w:rsidP="00E244ED">
      <w:pPr>
        <w:spacing w:after="0" w:line="240" w:lineRule="auto"/>
        <w:ind w:firstLine="708"/>
        <w:jc w:val="right"/>
        <w:rPr>
          <w:rFonts w:ascii="Book Antiqua" w:eastAsia="Times New Roman" w:hAnsi="Book Antiqua" w:cs="Times New Roman"/>
          <w:sz w:val="20"/>
          <w:szCs w:val="24"/>
          <w:lang w:eastAsia="pl-PL"/>
        </w:rPr>
      </w:pPr>
      <w:r w:rsidRPr="00E244ED">
        <w:rPr>
          <w:rFonts w:ascii="Book Antiqua" w:eastAsia="Times New Roman" w:hAnsi="Book Antiqua" w:cs="Times New Roman"/>
          <w:sz w:val="20"/>
          <w:szCs w:val="24"/>
          <w:lang w:eastAsia="pl-PL"/>
        </w:rPr>
        <w:t>udział w postępowaniu</w:t>
      </w:r>
    </w:p>
    <w:p w:rsidR="00E244ED" w:rsidRDefault="00E244ED" w:rsidP="00E244ED">
      <w:pPr>
        <w:spacing w:after="0" w:line="240" w:lineRule="auto"/>
        <w:ind w:firstLine="708"/>
        <w:jc w:val="right"/>
        <w:rPr>
          <w:rFonts w:ascii="Book Antiqua" w:eastAsia="Times New Roman" w:hAnsi="Book Antiqua" w:cs="Times New Roman"/>
          <w:sz w:val="18"/>
          <w:szCs w:val="24"/>
          <w:lang w:eastAsia="pl-PL"/>
        </w:rPr>
      </w:pPr>
    </w:p>
    <w:p w:rsidR="00E244ED" w:rsidRPr="00E244ED" w:rsidRDefault="00E244ED" w:rsidP="00E244ED">
      <w:pPr>
        <w:spacing w:after="0" w:line="240" w:lineRule="auto"/>
        <w:ind w:firstLine="708"/>
        <w:jc w:val="right"/>
        <w:rPr>
          <w:rFonts w:ascii="Book Antiqua" w:eastAsia="Times New Roman" w:hAnsi="Book Antiqua" w:cs="Times New Roman"/>
          <w:sz w:val="18"/>
          <w:szCs w:val="24"/>
          <w:lang w:eastAsia="pl-PL"/>
        </w:rPr>
      </w:pPr>
    </w:p>
    <w:p w:rsidR="00E244ED" w:rsidRPr="00E244ED" w:rsidRDefault="00E244ED" w:rsidP="00E244ED">
      <w:pPr>
        <w:spacing w:after="0" w:line="240" w:lineRule="auto"/>
        <w:jc w:val="right"/>
        <w:rPr>
          <w:rFonts w:ascii="Book Antiqua" w:eastAsia="Times New Roman" w:hAnsi="Book Antiqua" w:cs="Times New Roman"/>
          <w:sz w:val="18"/>
          <w:szCs w:val="24"/>
          <w:lang w:eastAsia="pl-PL"/>
        </w:rPr>
      </w:pPr>
    </w:p>
    <w:p w:rsidR="00E244ED" w:rsidRPr="00E244ED" w:rsidRDefault="00E244ED" w:rsidP="00E244ED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E244ED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OGŁOSZENIE O WYBORZE OFERTY</w:t>
      </w:r>
    </w:p>
    <w:p w:rsidR="00E244ED" w:rsidRPr="00E244ED" w:rsidRDefault="00E244ED" w:rsidP="00E244ED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E244ED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 W TRYBIE</w:t>
      </w:r>
    </w:p>
    <w:p w:rsidR="00E244ED" w:rsidRPr="00E244ED" w:rsidRDefault="00E244ED" w:rsidP="00E244ED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E244ED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Zapytania Ofertowego </w:t>
      </w:r>
    </w:p>
    <w:p w:rsidR="00E244ED" w:rsidRPr="00E244ED" w:rsidRDefault="00E244ED" w:rsidP="00E244ED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E244ED" w:rsidRPr="00E244ED" w:rsidRDefault="00E244ED" w:rsidP="00E244ED">
      <w:pPr>
        <w:spacing w:after="0" w:line="360" w:lineRule="auto"/>
        <w:jc w:val="both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  <w:r w:rsidRPr="00E244ED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Uniwersytet Kazimierza Wielkiego w Bydgoszczy z siedzibą przy ul. Chodkiewicza 30, 85-064 Bydgoszcz informuje, iż w wyniku przeprowadzonego </w:t>
      </w:r>
      <w:r w:rsidRPr="00E244ED">
        <w:rPr>
          <w:rFonts w:ascii="Book Antiqua" w:eastAsia="Times New Roman" w:hAnsi="Book Antiqua" w:cs="Times New Roman"/>
          <w:b/>
          <w:lang w:eastAsia="pl-PL"/>
        </w:rPr>
        <w:t>Zapytania Ofertowego</w:t>
      </w:r>
      <w:r w:rsidRPr="00E244ED">
        <w:rPr>
          <w:rFonts w:ascii="Book Antiqua" w:eastAsia="Times New Roman" w:hAnsi="Book Antiqua" w:cs="Times New Roman"/>
          <w:lang w:eastAsia="pl-PL"/>
        </w:rPr>
        <w:t xml:space="preserve"> </w:t>
      </w:r>
      <w:r w:rsidR="00BC7B4E">
        <w:rPr>
          <w:rFonts w:ascii="Book Antiqua" w:eastAsia="Times New Roman" w:hAnsi="Book Antiqua" w:cs="Times New Roman"/>
          <w:b/>
          <w:lang w:eastAsia="pl-PL"/>
        </w:rPr>
        <w:t>Nr BZP-ZO-</w:t>
      </w:r>
      <w:r w:rsidR="007B799F">
        <w:rPr>
          <w:rFonts w:ascii="Book Antiqua" w:eastAsia="Times New Roman" w:hAnsi="Book Antiqua" w:cs="Times New Roman"/>
          <w:b/>
          <w:lang w:eastAsia="pl-PL"/>
        </w:rPr>
        <w:t>B-24</w:t>
      </w:r>
      <w:r w:rsidRPr="00E244ED">
        <w:rPr>
          <w:rFonts w:ascii="Book Antiqua" w:eastAsia="Times New Roman" w:hAnsi="Book Antiqua" w:cs="Times New Roman"/>
          <w:b/>
          <w:lang w:eastAsia="pl-PL"/>
        </w:rPr>
        <w:t xml:space="preserve">/2014 </w:t>
      </w:r>
      <w:r w:rsidRPr="00E244ED">
        <w:rPr>
          <w:rFonts w:ascii="Book Antiqua" w:eastAsia="Times New Roman" w:hAnsi="Book Antiqua" w:cs="Times New Roman"/>
          <w:sz w:val="20"/>
          <w:szCs w:val="20"/>
          <w:lang w:eastAsia="pl-PL"/>
        </w:rPr>
        <w:t>dotyczącego</w:t>
      </w:r>
      <w:r w:rsidRPr="00E244ED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, </w:t>
      </w:r>
      <w:r w:rsidRPr="00E244ED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>„</w:t>
      </w:r>
      <w:r w:rsidR="000A57A3" w:rsidRPr="000A57A3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>Dostawa odczynników, materiałów zużywalnych i drobnego sprzętu laboratoryjnego w ramach Projektu współfinansowanego z Europejskiego Funduszu Rozwoju Regionalnego działanie 5.4. Wzmocnienie regionalnego potencjału badań i rozwoju technologii.</w:t>
      </w:r>
      <w:r w:rsidRPr="00E244ED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 xml:space="preserve">”, </w:t>
      </w:r>
      <w:r w:rsidR="00B81C0B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został</w:t>
      </w:r>
      <w:r w:rsidR="007B799F">
        <w:rPr>
          <w:rFonts w:ascii="Book Antiqua" w:eastAsia="Times New Roman" w:hAnsi="Book Antiqua" w:cs="Times New Roman"/>
          <w:sz w:val="20"/>
          <w:szCs w:val="20"/>
          <w:lang w:eastAsia="pl-PL"/>
        </w:rPr>
        <w:t>y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wybran</w:t>
      </w:r>
      <w:r w:rsidR="007B799F">
        <w:rPr>
          <w:rFonts w:ascii="Book Antiqua" w:eastAsia="Times New Roman" w:hAnsi="Book Antiqua" w:cs="Times New Roman"/>
          <w:sz w:val="20"/>
          <w:szCs w:val="20"/>
          <w:lang w:eastAsia="pl-PL"/>
        </w:rPr>
        <w:t>e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ofert</w:t>
      </w:r>
      <w:r w:rsidR="007B799F">
        <w:rPr>
          <w:rFonts w:ascii="Book Antiqua" w:eastAsia="Times New Roman" w:hAnsi="Book Antiqua" w:cs="Times New Roman"/>
          <w:sz w:val="20"/>
          <w:szCs w:val="20"/>
          <w:lang w:eastAsia="pl-PL"/>
        </w:rPr>
        <w:t>y firm</w:t>
      </w:r>
      <w:r w:rsidRPr="00E244E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</w:p>
    <w:p w:rsidR="00E244ED" w:rsidRDefault="00E244ED" w:rsidP="00E244ED">
      <w:pPr>
        <w:spacing w:after="0" w:line="360" w:lineRule="auto"/>
        <w:ind w:left="283" w:firstLine="1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7B799F" w:rsidRPr="0009653A" w:rsidRDefault="007B799F" w:rsidP="00A501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0"/>
          <w:u w:val="single"/>
          <w:lang w:eastAsia="pl-PL"/>
        </w:rPr>
      </w:pPr>
      <w:r w:rsidRPr="0009653A">
        <w:rPr>
          <w:rFonts w:ascii="Book Antiqua" w:eastAsia="Times New Roman" w:hAnsi="Book Antiqua" w:cs="Times New Roman"/>
          <w:b/>
          <w:sz w:val="24"/>
          <w:szCs w:val="20"/>
          <w:u w:val="single"/>
          <w:lang w:eastAsia="pl-PL"/>
        </w:rPr>
        <w:t>Zadanie 2</w:t>
      </w:r>
    </w:p>
    <w:p w:rsidR="00E244ED" w:rsidRPr="00915DB7" w:rsidRDefault="00E244ED" w:rsidP="00A501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lang w:eastAsia="pl-PL"/>
        </w:rPr>
      </w:pPr>
      <w:r w:rsidRPr="00915DB7">
        <w:rPr>
          <w:rFonts w:ascii="Book Antiqua" w:eastAsia="Times New Roman" w:hAnsi="Book Antiqua" w:cs="Times New Roman"/>
          <w:sz w:val="20"/>
          <w:lang w:eastAsia="pl-PL"/>
        </w:rPr>
        <w:t xml:space="preserve">Nazwa firmy: </w:t>
      </w:r>
      <w:r w:rsidR="007B799F" w:rsidRPr="00915DB7">
        <w:rPr>
          <w:rFonts w:ascii="Book Antiqua" w:eastAsia="Times New Roman" w:hAnsi="Book Antiqua" w:cs="Times New Roman"/>
          <w:sz w:val="20"/>
          <w:lang w:eastAsia="pl-PL"/>
        </w:rPr>
        <w:t>„</w:t>
      </w:r>
      <w:proofErr w:type="spellStart"/>
      <w:r w:rsidR="007B799F" w:rsidRPr="00915DB7">
        <w:rPr>
          <w:rFonts w:ascii="Book Antiqua" w:eastAsia="Times New Roman" w:hAnsi="Book Antiqua" w:cs="Times New Roman"/>
          <w:sz w:val="20"/>
          <w:lang w:eastAsia="pl-PL"/>
        </w:rPr>
        <w:t>Graso</w:t>
      </w:r>
      <w:proofErr w:type="spellEnd"/>
      <w:r w:rsidR="007B799F" w:rsidRPr="00915DB7">
        <w:rPr>
          <w:rFonts w:ascii="Book Antiqua" w:eastAsia="Times New Roman" w:hAnsi="Book Antiqua" w:cs="Times New Roman"/>
          <w:sz w:val="20"/>
          <w:lang w:eastAsia="pl-PL"/>
        </w:rPr>
        <w:t>” Zenon Sobiecki</w:t>
      </w:r>
      <w:r w:rsidR="00BC7B4E" w:rsidRPr="00915DB7">
        <w:rPr>
          <w:rFonts w:ascii="Book Antiqua" w:eastAsia="Times New Roman" w:hAnsi="Book Antiqua" w:cs="Times New Roman"/>
          <w:sz w:val="20"/>
          <w:lang w:eastAsia="pl-PL"/>
        </w:rPr>
        <w:t>.</w:t>
      </w:r>
    </w:p>
    <w:p w:rsidR="00E244ED" w:rsidRPr="00915DB7" w:rsidRDefault="00E244ED" w:rsidP="00A50194">
      <w:pPr>
        <w:tabs>
          <w:tab w:val="num" w:pos="900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lang w:eastAsia="pl-PL"/>
        </w:rPr>
      </w:pPr>
      <w:r w:rsidRPr="00915DB7">
        <w:rPr>
          <w:rFonts w:ascii="Book Antiqua" w:eastAsia="Times New Roman" w:hAnsi="Book Antiqua" w:cs="Times New Roman"/>
          <w:sz w:val="20"/>
          <w:lang w:eastAsia="pl-PL"/>
        </w:rPr>
        <w:t>Adres:</w:t>
      </w:r>
      <w:r w:rsidR="007B799F" w:rsidRPr="00915DB7">
        <w:rPr>
          <w:rFonts w:ascii="Book Antiqua" w:eastAsia="Times New Roman" w:hAnsi="Book Antiqua" w:cs="Times New Roman"/>
          <w:sz w:val="20"/>
          <w:lang w:eastAsia="pl-PL"/>
        </w:rPr>
        <w:t xml:space="preserve"> Krąg 4A, 83-200</w:t>
      </w:r>
      <w:r w:rsidR="00BC7B4E" w:rsidRPr="00915DB7">
        <w:rPr>
          <w:rFonts w:ascii="Book Antiqua" w:eastAsia="Times New Roman" w:hAnsi="Book Antiqua" w:cs="Times New Roman"/>
          <w:sz w:val="20"/>
          <w:lang w:eastAsia="pl-PL"/>
        </w:rPr>
        <w:t xml:space="preserve"> </w:t>
      </w:r>
      <w:r w:rsidR="007B799F" w:rsidRPr="00915DB7">
        <w:rPr>
          <w:rFonts w:ascii="Book Antiqua" w:eastAsia="Times New Roman" w:hAnsi="Book Antiqua" w:cs="Times New Roman"/>
          <w:sz w:val="20"/>
          <w:lang w:eastAsia="pl-PL"/>
        </w:rPr>
        <w:t xml:space="preserve">Starogard </w:t>
      </w:r>
      <w:r w:rsidR="00BC7B4E" w:rsidRPr="00915DB7">
        <w:rPr>
          <w:rFonts w:ascii="Book Antiqua" w:eastAsia="Times New Roman" w:hAnsi="Book Antiqua" w:cs="Times New Roman"/>
          <w:sz w:val="20"/>
          <w:lang w:eastAsia="pl-PL"/>
        </w:rPr>
        <w:t>Gdańsk</w:t>
      </w:r>
      <w:r w:rsidR="007B799F" w:rsidRPr="00915DB7">
        <w:rPr>
          <w:rFonts w:ascii="Book Antiqua" w:eastAsia="Times New Roman" w:hAnsi="Book Antiqua" w:cs="Times New Roman"/>
          <w:sz w:val="20"/>
          <w:lang w:eastAsia="pl-PL"/>
        </w:rPr>
        <w:t>i</w:t>
      </w:r>
      <w:r w:rsidR="00BC7B4E" w:rsidRPr="00915DB7">
        <w:rPr>
          <w:rFonts w:ascii="Book Antiqua" w:eastAsia="Times New Roman" w:hAnsi="Book Antiqua" w:cs="Times New Roman"/>
          <w:sz w:val="20"/>
          <w:lang w:eastAsia="pl-PL"/>
        </w:rPr>
        <w:t xml:space="preserve"> </w:t>
      </w:r>
    </w:p>
    <w:p w:rsidR="0009653A" w:rsidRPr="00915DB7" w:rsidRDefault="00E244ED" w:rsidP="0009653A">
      <w:pPr>
        <w:tabs>
          <w:tab w:val="num" w:pos="900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lang w:eastAsia="pl-PL"/>
        </w:rPr>
      </w:pPr>
      <w:r w:rsidRPr="00915DB7">
        <w:rPr>
          <w:rFonts w:ascii="Book Antiqua" w:eastAsia="Times New Roman" w:hAnsi="Book Antiqua" w:cs="Times New Roman"/>
          <w:sz w:val="20"/>
          <w:lang w:eastAsia="pl-PL"/>
        </w:rPr>
        <w:t xml:space="preserve">Cena oferty: </w:t>
      </w:r>
      <w:r w:rsidR="007B799F" w:rsidRPr="00915DB7">
        <w:rPr>
          <w:rFonts w:ascii="Book Antiqua" w:eastAsia="Times New Roman" w:hAnsi="Book Antiqua" w:cs="Times New Roman"/>
          <w:b/>
          <w:sz w:val="20"/>
          <w:lang w:eastAsia="pl-PL"/>
        </w:rPr>
        <w:t>1.252,80</w:t>
      </w:r>
      <w:r w:rsidR="00F16566" w:rsidRPr="00915DB7">
        <w:rPr>
          <w:rFonts w:ascii="Book Antiqua" w:eastAsia="Times New Roman" w:hAnsi="Book Antiqua" w:cs="Times New Roman"/>
          <w:b/>
          <w:sz w:val="20"/>
          <w:lang w:eastAsia="pl-PL"/>
        </w:rPr>
        <w:t xml:space="preserve"> zł brutto</w:t>
      </w:r>
    </w:p>
    <w:p w:rsidR="00915DB7" w:rsidRPr="0009653A" w:rsidRDefault="00915DB7" w:rsidP="0009653A">
      <w:pPr>
        <w:tabs>
          <w:tab w:val="num" w:pos="900"/>
        </w:tabs>
        <w:spacing w:after="0" w:line="360" w:lineRule="auto"/>
        <w:jc w:val="both"/>
        <w:rPr>
          <w:rFonts w:ascii="Book Antiqua" w:eastAsia="Times New Roman" w:hAnsi="Book Antiqua" w:cs="Times New Roman"/>
          <w:lang w:eastAsia="pl-PL"/>
        </w:rPr>
      </w:pPr>
    </w:p>
    <w:p w:rsidR="000A57A3" w:rsidRPr="00EB45DB" w:rsidRDefault="00E244ED" w:rsidP="000A57A3">
      <w:pPr>
        <w:rPr>
          <w:rFonts w:ascii="Book Antiqua" w:hAnsi="Book Antiqua"/>
        </w:rPr>
      </w:pPr>
      <w:r w:rsidRPr="00E244ED">
        <w:rPr>
          <w:rFonts w:ascii="Book Antiqua" w:eastAsia="Times New Roman" w:hAnsi="Book Antiqua" w:cs="Times New Roman"/>
          <w:b/>
          <w:u w:val="single"/>
          <w:lang w:eastAsia="pl-PL"/>
        </w:rPr>
        <w:t xml:space="preserve">Uzasadnienie wyboru: </w:t>
      </w:r>
      <w:r w:rsidR="00A76261">
        <w:rPr>
          <w:rFonts w:ascii="Book Antiqua" w:eastAsia="Times New Roman" w:hAnsi="Book Antiqua" w:cs="Times New Roman"/>
          <w:b/>
          <w:u w:val="single"/>
          <w:lang w:eastAsia="pl-PL"/>
        </w:rPr>
        <w:br/>
      </w:r>
      <w:r w:rsidR="00EB45DB" w:rsidRPr="00EB45DB">
        <w:rPr>
          <w:rFonts w:ascii="Book Antiqua" w:hAnsi="Book Antiqua"/>
        </w:rPr>
        <w:t xml:space="preserve">1. </w:t>
      </w:r>
      <w:r w:rsidR="000A57A3" w:rsidRPr="00EB45DB">
        <w:rPr>
          <w:rFonts w:ascii="Book Antiqua" w:hAnsi="Book Antiqua"/>
        </w:rPr>
        <w:t xml:space="preserve">Zaproponowane  produkty firmy </w:t>
      </w:r>
      <w:proofErr w:type="spellStart"/>
      <w:r w:rsidR="000A57A3" w:rsidRPr="00EB45DB">
        <w:rPr>
          <w:rFonts w:ascii="Book Antiqua" w:hAnsi="Book Antiqua"/>
        </w:rPr>
        <w:t>Biocorp</w:t>
      </w:r>
      <w:proofErr w:type="spellEnd"/>
      <w:r w:rsidR="000A57A3" w:rsidRPr="00EB45DB">
        <w:rPr>
          <w:rFonts w:ascii="Book Antiqua" w:hAnsi="Book Antiqua"/>
        </w:rPr>
        <w:t xml:space="preserve"> nie są równoważne z produktami oryginalnymi. </w:t>
      </w:r>
    </w:p>
    <w:p w:rsidR="000A57A3" w:rsidRPr="000A57A3" w:rsidRDefault="000A57A3" w:rsidP="000A57A3">
      <w:pPr>
        <w:jc w:val="both"/>
        <w:rPr>
          <w:rFonts w:ascii="Book Antiqua" w:hAnsi="Book Antiqua"/>
        </w:rPr>
      </w:pPr>
      <w:r w:rsidRPr="000A57A3">
        <w:rPr>
          <w:rFonts w:ascii="Book Antiqua" w:hAnsi="Book Antiqua"/>
        </w:rPr>
        <w:t xml:space="preserve">Zaproponowany produkt z pozycji 1 czyli Blood Agar z 5% krwi baraniej różni się  składem w stosunku do produktu oryginalnego – zawiera </w:t>
      </w:r>
      <w:r w:rsidRPr="000A57A3">
        <w:rPr>
          <w:rFonts w:ascii="Book Antiqua" w:hAnsi="Book Antiqua"/>
          <w:b/>
        </w:rPr>
        <w:t>wyciąg sercowy 10 g/l,</w:t>
      </w:r>
      <w:r w:rsidRPr="000A57A3">
        <w:rPr>
          <w:rFonts w:ascii="Book Antiqua" w:hAnsi="Book Antiqua"/>
        </w:rPr>
        <w:t xml:space="preserve"> </w:t>
      </w:r>
      <w:proofErr w:type="spellStart"/>
      <w:r w:rsidRPr="000A57A3">
        <w:rPr>
          <w:rFonts w:ascii="Book Antiqua" w:hAnsi="Book Antiqua"/>
        </w:rPr>
        <w:t>NaCl</w:t>
      </w:r>
      <w:proofErr w:type="spellEnd"/>
      <w:r w:rsidRPr="000A57A3">
        <w:rPr>
          <w:rFonts w:ascii="Book Antiqua" w:hAnsi="Book Antiqua"/>
        </w:rPr>
        <w:t xml:space="preserve"> 5 g/l, </w:t>
      </w:r>
      <w:r w:rsidRPr="000A57A3">
        <w:rPr>
          <w:rFonts w:ascii="Book Antiqua" w:hAnsi="Book Antiqua"/>
          <w:b/>
        </w:rPr>
        <w:t>pepton mięsny 10 g/l,</w:t>
      </w:r>
      <w:r w:rsidRPr="000A57A3">
        <w:rPr>
          <w:rFonts w:ascii="Book Antiqua" w:hAnsi="Book Antiqua"/>
        </w:rPr>
        <w:t xml:space="preserve"> </w:t>
      </w:r>
      <w:r w:rsidRPr="000A57A3">
        <w:rPr>
          <w:rFonts w:ascii="Book Antiqua" w:hAnsi="Book Antiqua"/>
          <w:b/>
        </w:rPr>
        <w:t xml:space="preserve">agar 15 g/l, </w:t>
      </w:r>
      <w:r w:rsidRPr="000A57A3">
        <w:rPr>
          <w:rFonts w:ascii="Book Antiqua" w:hAnsi="Book Antiqua"/>
        </w:rPr>
        <w:t xml:space="preserve">odwłókniona krew barania 50 ml i </w:t>
      </w:r>
      <w:proofErr w:type="spellStart"/>
      <w:r w:rsidRPr="000A57A3">
        <w:rPr>
          <w:rFonts w:ascii="Book Antiqua" w:hAnsi="Book Antiqua"/>
          <w:b/>
        </w:rPr>
        <w:t>pH</w:t>
      </w:r>
      <w:proofErr w:type="spellEnd"/>
      <w:r w:rsidRPr="000A57A3">
        <w:rPr>
          <w:rFonts w:ascii="Book Antiqua" w:hAnsi="Book Antiqua"/>
          <w:b/>
        </w:rPr>
        <w:t xml:space="preserve"> 7,3±0,2</w:t>
      </w:r>
      <w:r w:rsidRPr="000A57A3">
        <w:rPr>
          <w:rFonts w:ascii="Book Antiqua" w:hAnsi="Book Antiqua"/>
        </w:rPr>
        <w:t xml:space="preserve">. Produkt oryginalny zawiera </w:t>
      </w:r>
      <w:r w:rsidRPr="000A57A3">
        <w:rPr>
          <w:rFonts w:ascii="Book Antiqua" w:hAnsi="Book Antiqua"/>
          <w:b/>
        </w:rPr>
        <w:t>enzymatyczny wyciąg z kazeiny 15 g/l, enzymatyczny wyciąg z tkanki zwierzęcej 4 g/l, ekstrakt drożdżowy 2g/l,</w:t>
      </w:r>
      <w:r w:rsidRPr="000A57A3">
        <w:rPr>
          <w:rFonts w:ascii="Book Antiqua" w:hAnsi="Book Antiqua"/>
        </w:rPr>
        <w:t xml:space="preserve"> </w:t>
      </w:r>
      <w:r w:rsidRPr="000A57A3">
        <w:rPr>
          <w:rFonts w:ascii="Book Antiqua" w:hAnsi="Book Antiqua"/>
          <w:b/>
        </w:rPr>
        <w:t>skrobia kukurydziana 1 g/l</w:t>
      </w:r>
      <w:r w:rsidRPr="000A57A3">
        <w:rPr>
          <w:rFonts w:ascii="Book Antiqua" w:hAnsi="Book Antiqua"/>
        </w:rPr>
        <w:t xml:space="preserve">, </w:t>
      </w:r>
      <w:proofErr w:type="spellStart"/>
      <w:r w:rsidRPr="000A57A3">
        <w:rPr>
          <w:rFonts w:ascii="Book Antiqua" w:hAnsi="Book Antiqua"/>
        </w:rPr>
        <w:t>NaCl</w:t>
      </w:r>
      <w:proofErr w:type="spellEnd"/>
      <w:r w:rsidRPr="000A57A3">
        <w:rPr>
          <w:rFonts w:ascii="Book Antiqua" w:hAnsi="Book Antiqua"/>
        </w:rPr>
        <w:t xml:space="preserve"> 5g/l, </w:t>
      </w:r>
      <w:r w:rsidRPr="000A57A3">
        <w:rPr>
          <w:rFonts w:ascii="Book Antiqua" w:hAnsi="Book Antiqua"/>
          <w:b/>
        </w:rPr>
        <w:t>agar 14 g/l</w:t>
      </w:r>
      <w:r w:rsidRPr="000A57A3">
        <w:rPr>
          <w:rFonts w:ascii="Book Antiqua" w:hAnsi="Book Antiqua"/>
        </w:rPr>
        <w:t xml:space="preserve">, odwłókniona krew barania 50 ml,  </w:t>
      </w:r>
      <w:proofErr w:type="spellStart"/>
      <w:r w:rsidRPr="000A57A3">
        <w:rPr>
          <w:rFonts w:ascii="Book Antiqua" w:hAnsi="Book Antiqua"/>
          <w:b/>
        </w:rPr>
        <w:t>pH</w:t>
      </w:r>
      <w:proofErr w:type="spellEnd"/>
      <w:r w:rsidRPr="000A57A3">
        <w:rPr>
          <w:rFonts w:ascii="Book Antiqua" w:hAnsi="Book Antiqua"/>
          <w:b/>
        </w:rPr>
        <w:t xml:space="preserve"> końcowe 7,0 ±0,2</w:t>
      </w:r>
      <w:r w:rsidRPr="000A57A3">
        <w:rPr>
          <w:rFonts w:ascii="Book Antiqua" w:hAnsi="Book Antiqua"/>
        </w:rPr>
        <w:t>.</w:t>
      </w:r>
    </w:p>
    <w:p w:rsidR="000A57A3" w:rsidRPr="000A57A3" w:rsidRDefault="000A57A3" w:rsidP="000A57A3">
      <w:pPr>
        <w:jc w:val="both"/>
        <w:rPr>
          <w:rFonts w:ascii="Book Antiqua" w:hAnsi="Book Antiqua"/>
        </w:rPr>
      </w:pPr>
      <w:r w:rsidRPr="000A57A3">
        <w:rPr>
          <w:rFonts w:ascii="Book Antiqua" w:hAnsi="Book Antiqua"/>
        </w:rPr>
        <w:t xml:space="preserve">Zaproponowany produkt z pozycji 2 Columbia agar z 5% krwi baraniej różni się  składem w stosunku do produktu oryginalnego – zawiera </w:t>
      </w:r>
      <w:proofErr w:type="spellStart"/>
      <w:r w:rsidRPr="000A57A3">
        <w:rPr>
          <w:rFonts w:ascii="Book Antiqua" w:hAnsi="Book Antiqua"/>
          <w:b/>
        </w:rPr>
        <w:t>pankreatynowy</w:t>
      </w:r>
      <w:proofErr w:type="spellEnd"/>
      <w:r w:rsidRPr="000A57A3">
        <w:rPr>
          <w:rFonts w:ascii="Book Antiqua" w:hAnsi="Book Antiqua"/>
          <w:b/>
        </w:rPr>
        <w:t xml:space="preserve"> hydrolizat kazeiny 10 g/l, ekstrakt drożdżowy 5 g/l,</w:t>
      </w:r>
      <w:r w:rsidRPr="000A57A3">
        <w:rPr>
          <w:rFonts w:ascii="Book Antiqua" w:hAnsi="Book Antiqua"/>
        </w:rPr>
        <w:t xml:space="preserve"> </w:t>
      </w:r>
      <w:proofErr w:type="spellStart"/>
      <w:r w:rsidRPr="000A57A3">
        <w:rPr>
          <w:rFonts w:ascii="Book Antiqua" w:hAnsi="Book Antiqua"/>
        </w:rPr>
        <w:t>NaCl</w:t>
      </w:r>
      <w:proofErr w:type="spellEnd"/>
      <w:r w:rsidRPr="000A57A3">
        <w:rPr>
          <w:rFonts w:ascii="Book Antiqua" w:hAnsi="Book Antiqua"/>
        </w:rPr>
        <w:t xml:space="preserve"> 5 g/l, </w:t>
      </w:r>
      <w:r w:rsidRPr="000A57A3">
        <w:rPr>
          <w:rFonts w:ascii="Book Antiqua" w:hAnsi="Book Antiqua"/>
          <w:b/>
        </w:rPr>
        <w:t>agar 13,5 g/l</w:t>
      </w:r>
      <w:r w:rsidRPr="000A57A3">
        <w:rPr>
          <w:rFonts w:ascii="Book Antiqua" w:hAnsi="Book Antiqua"/>
        </w:rPr>
        <w:t>,</w:t>
      </w:r>
      <w:r w:rsidRPr="000A57A3">
        <w:rPr>
          <w:rFonts w:ascii="Book Antiqua" w:hAnsi="Book Antiqua"/>
          <w:b/>
        </w:rPr>
        <w:t xml:space="preserve"> </w:t>
      </w:r>
      <w:proofErr w:type="spellStart"/>
      <w:r w:rsidRPr="000A57A3">
        <w:rPr>
          <w:rFonts w:ascii="Book Antiqua" w:hAnsi="Book Antiqua"/>
          <w:b/>
        </w:rPr>
        <w:t>peptyczny</w:t>
      </w:r>
      <w:proofErr w:type="spellEnd"/>
      <w:r w:rsidRPr="000A57A3">
        <w:rPr>
          <w:rFonts w:ascii="Book Antiqua" w:hAnsi="Book Antiqua"/>
          <w:b/>
        </w:rPr>
        <w:t xml:space="preserve"> hydrolizat mięsny 5 g/l, </w:t>
      </w:r>
      <w:proofErr w:type="spellStart"/>
      <w:r w:rsidRPr="000A57A3">
        <w:rPr>
          <w:rFonts w:ascii="Book Antiqua" w:hAnsi="Book Antiqua"/>
          <w:b/>
        </w:rPr>
        <w:t>pankreatynowy</w:t>
      </w:r>
      <w:proofErr w:type="spellEnd"/>
      <w:r w:rsidRPr="000A57A3">
        <w:rPr>
          <w:rFonts w:ascii="Book Antiqua" w:hAnsi="Book Antiqua"/>
          <w:b/>
        </w:rPr>
        <w:t xml:space="preserve"> hydrolizat sercowy 3 g/l, </w:t>
      </w:r>
      <w:r w:rsidRPr="000A57A3">
        <w:rPr>
          <w:rFonts w:ascii="Book Antiqua" w:hAnsi="Book Antiqua"/>
        </w:rPr>
        <w:t xml:space="preserve">skrobia kukurydziana 1 g/l, odwłókniona krew </w:t>
      </w:r>
      <w:r w:rsidRPr="000A57A3">
        <w:rPr>
          <w:rFonts w:ascii="Book Antiqua" w:hAnsi="Book Antiqua"/>
        </w:rPr>
        <w:lastRenderedPageBreak/>
        <w:t xml:space="preserve">barania 50 ml, </w:t>
      </w:r>
      <w:proofErr w:type="spellStart"/>
      <w:r w:rsidRPr="000A57A3">
        <w:rPr>
          <w:rFonts w:ascii="Book Antiqua" w:hAnsi="Book Antiqua"/>
        </w:rPr>
        <w:t>pH</w:t>
      </w:r>
      <w:proofErr w:type="spellEnd"/>
      <w:r w:rsidRPr="000A57A3">
        <w:rPr>
          <w:rFonts w:ascii="Book Antiqua" w:hAnsi="Book Antiqua"/>
        </w:rPr>
        <w:t xml:space="preserve"> 7,3±0,2. Produkt oryginalny zawiera </w:t>
      </w:r>
      <w:r w:rsidRPr="000A57A3">
        <w:rPr>
          <w:rFonts w:ascii="Book Antiqua" w:hAnsi="Book Antiqua"/>
          <w:b/>
        </w:rPr>
        <w:t>hydrolizat kazeinowy 5g/l, wyciąg mięsny 8 g/l,</w:t>
      </w:r>
      <w:r w:rsidRPr="000A57A3">
        <w:rPr>
          <w:rFonts w:ascii="Book Antiqua" w:hAnsi="Book Antiqua"/>
        </w:rPr>
        <w:t xml:space="preserve"> skrobia kukurydziana 1 g/l, </w:t>
      </w:r>
      <w:r w:rsidRPr="000A57A3">
        <w:rPr>
          <w:rFonts w:ascii="Book Antiqua" w:hAnsi="Book Antiqua"/>
          <w:b/>
        </w:rPr>
        <w:t>agar 14 g/l,</w:t>
      </w:r>
      <w:r w:rsidRPr="000A57A3">
        <w:rPr>
          <w:rFonts w:ascii="Book Antiqua" w:hAnsi="Book Antiqua"/>
        </w:rPr>
        <w:t xml:space="preserve"> </w:t>
      </w:r>
      <w:proofErr w:type="spellStart"/>
      <w:r w:rsidRPr="000A57A3">
        <w:rPr>
          <w:rFonts w:ascii="Book Antiqua" w:hAnsi="Book Antiqua"/>
        </w:rPr>
        <w:t>NaCl</w:t>
      </w:r>
      <w:proofErr w:type="spellEnd"/>
      <w:r w:rsidRPr="000A57A3">
        <w:rPr>
          <w:rFonts w:ascii="Book Antiqua" w:hAnsi="Book Antiqua"/>
        </w:rPr>
        <w:t xml:space="preserve"> 5 g/l, </w:t>
      </w:r>
      <w:r w:rsidRPr="000A57A3">
        <w:rPr>
          <w:rFonts w:ascii="Book Antiqua" w:hAnsi="Book Antiqua"/>
          <w:b/>
        </w:rPr>
        <w:t>wyciąg drożdżowy 10 g,</w:t>
      </w:r>
      <w:r w:rsidRPr="000A57A3">
        <w:rPr>
          <w:rFonts w:ascii="Book Antiqua" w:hAnsi="Book Antiqua"/>
        </w:rPr>
        <w:t xml:space="preserve"> krew barania 50 ml, </w:t>
      </w:r>
      <w:proofErr w:type="spellStart"/>
      <w:r w:rsidRPr="000A57A3">
        <w:rPr>
          <w:rFonts w:ascii="Book Antiqua" w:hAnsi="Book Antiqua"/>
        </w:rPr>
        <w:t>pH</w:t>
      </w:r>
      <w:proofErr w:type="spellEnd"/>
      <w:r w:rsidRPr="000A57A3">
        <w:rPr>
          <w:rFonts w:ascii="Book Antiqua" w:hAnsi="Book Antiqua"/>
        </w:rPr>
        <w:t xml:space="preserve"> 7,3±0,2.</w:t>
      </w:r>
    </w:p>
    <w:p w:rsidR="000A57A3" w:rsidRPr="000A57A3" w:rsidRDefault="000A57A3" w:rsidP="000A57A3">
      <w:pPr>
        <w:jc w:val="both"/>
        <w:rPr>
          <w:rFonts w:ascii="Book Antiqua" w:hAnsi="Book Antiqua"/>
        </w:rPr>
      </w:pPr>
      <w:r w:rsidRPr="000A57A3">
        <w:rPr>
          <w:rFonts w:ascii="Book Antiqua" w:hAnsi="Book Antiqua"/>
        </w:rPr>
        <w:t xml:space="preserve">Zaproponowany produkt z pozycji 3 Mueller </w:t>
      </w:r>
      <w:proofErr w:type="spellStart"/>
      <w:r w:rsidRPr="000A57A3">
        <w:rPr>
          <w:rFonts w:ascii="Book Antiqua" w:hAnsi="Book Antiqua"/>
        </w:rPr>
        <w:t>Hinton</w:t>
      </w:r>
      <w:proofErr w:type="spellEnd"/>
      <w:r w:rsidRPr="000A57A3">
        <w:rPr>
          <w:rFonts w:ascii="Book Antiqua" w:hAnsi="Book Antiqua"/>
        </w:rPr>
        <w:t xml:space="preserve">  II Agar z 5% krwi baraniej różni się  końcowym </w:t>
      </w:r>
      <w:proofErr w:type="spellStart"/>
      <w:r w:rsidRPr="000A57A3">
        <w:rPr>
          <w:rFonts w:ascii="Book Antiqua" w:hAnsi="Book Antiqua"/>
        </w:rPr>
        <w:t>pH</w:t>
      </w:r>
      <w:proofErr w:type="spellEnd"/>
      <w:r w:rsidRPr="000A57A3">
        <w:rPr>
          <w:rFonts w:ascii="Book Antiqua" w:hAnsi="Book Antiqua"/>
        </w:rPr>
        <w:t xml:space="preserve"> w stosunku do produktu oryginalnego. Produkt proponowany – końcowe </w:t>
      </w:r>
      <w:proofErr w:type="spellStart"/>
      <w:r w:rsidRPr="000A57A3">
        <w:rPr>
          <w:rFonts w:ascii="Book Antiqua" w:hAnsi="Book Antiqua"/>
          <w:b/>
        </w:rPr>
        <w:t>pH</w:t>
      </w:r>
      <w:proofErr w:type="spellEnd"/>
      <w:r w:rsidRPr="000A57A3">
        <w:rPr>
          <w:rFonts w:ascii="Book Antiqua" w:hAnsi="Book Antiqua"/>
          <w:b/>
        </w:rPr>
        <w:t>= 7,4±0,2</w:t>
      </w:r>
      <w:r w:rsidRPr="000A57A3">
        <w:rPr>
          <w:rFonts w:ascii="Book Antiqua" w:hAnsi="Book Antiqua"/>
        </w:rPr>
        <w:t xml:space="preserve"> podczas gdy produkt oryginalny </w:t>
      </w:r>
      <w:proofErr w:type="spellStart"/>
      <w:r w:rsidRPr="000A57A3">
        <w:rPr>
          <w:rFonts w:ascii="Book Antiqua" w:hAnsi="Book Antiqua"/>
          <w:b/>
        </w:rPr>
        <w:t>pH</w:t>
      </w:r>
      <w:proofErr w:type="spellEnd"/>
      <w:r w:rsidRPr="000A57A3">
        <w:rPr>
          <w:rFonts w:ascii="Book Antiqua" w:hAnsi="Book Antiqua"/>
          <w:b/>
        </w:rPr>
        <w:t xml:space="preserve"> 7,3±0,1</w:t>
      </w:r>
      <w:r w:rsidRPr="000A57A3">
        <w:rPr>
          <w:rFonts w:ascii="Book Antiqua" w:hAnsi="Book Antiqua"/>
        </w:rPr>
        <w:t>.</w:t>
      </w:r>
    </w:p>
    <w:p w:rsidR="000A57A3" w:rsidRPr="000A57A3" w:rsidRDefault="000A57A3" w:rsidP="000A57A3">
      <w:pPr>
        <w:jc w:val="both"/>
        <w:rPr>
          <w:rFonts w:ascii="Book Antiqua" w:hAnsi="Book Antiqua"/>
        </w:rPr>
      </w:pPr>
      <w:r w:rsidRPr="000A57A3">
        <w:rPr>
          <w:rFonts w:ascii="Book Antiqua" w:hAnsi="Book Antiqua"/>
        </w:rPr>
        <w:t xml:space="preserve">Zaproponowany produkt z pozycji 4 Mueller </w:t>
      </w:r>
      <w:proofErr w:type="spellStart"/>
      <w:r w:rsidRPr="000A57A3">
        <w:rPr>
          <w:rFonts w:ascii="Book Antiqua" w:hAnsi="Book Antiqua"/>
        </w:rPr>
        <w:t>Hinton</w:t>
      </w:r>
      <w:proofErr w:type="spellEnd"/>
      <w:r w:rsidRPr="000A57A3">
        <w:rPr>
          <w:rFonts w:ascii="Book Antiqua" w:hAnsi="Book Antiqua"/>
        </w:rPr>
        <w:t xml:space="preserve">  II Agar zgodnie z EUCAST różni się  końcowym </w:t>
      </w:r>
      <w:proofErr w:type="spellStart"/>
      <w:r w:rsidRPr="000A57A3">
        <w:rPr>
          <w:rFonts w:ascii="Book Antiqua" w:hAnsi="Book Antiqua"/>
        </w:rPr>
        <w:t>pH</w:t>
      </w:r>
      <w:proofErr w:type="spellEnd"/>
      <w:r w:rsidRPr="000A57A3">
        <w:rPr>
          <w:rFonts w:ascii="Book Antiqua" w:hAnsi="Book Antiqua"/>
        </w:rPr>
        <w:t xml:space="preserve"> w stosunku do produktu oryginalnego. Produkt proponowany – końcowe </w:t>
      </w:r>
      <w:proofErr w:type="spellStart"/>
      <w:r w:rsidRPr="000A57A3">
        <w:rPr>
          <w:rFonts w:ascii="Book Antiqua" w:hAnsi="Book Antiqua"/>
          <w:b/>
        </w:rPr>
        <w:t>pH</w:t>
      </w:r>
      <w:proofErr w:type="spellEnd"/>
      <w:r w:rsidRPr="000A57A3">
        <w:rPr>
          <w:rFonts w:ascii="Book Antiqua" w:hAnsi="Book Antiqua"/>
          <w:b/>
        </w:rPr>
        <w:t>= 7,4±0,2</w:t>
      </w:r>
      <w:r w:rsidRPr="000A57A3">
        <w:rPr>
          <w:rFonts w:ascii="Book Antiqua" w:hAnsi="Book Antiqua"/>
        </w:rPr>
        <w:t xml:space="preserve"> podczas gdy produkt oryginalny </w:t>
      </w:r>
      <w:proofErr w:type="spellStart"/>
      <w:r w:rsidRPr="000A57A3">
        <w:rPr>
          <w:rFonts w:ascii="Book Antiqua" w:hAnsi="Book Antiqua"/>
          <w:b/>
        </w:rPr>
        <w:t>pH</w:t>
      </w:r>
      <w:proofErr w:type="spellEnd"/>
      <w:r w:rsidRPr="000A57A3">
        <w:rPr>
          <w:rFonts w:ascii="Book Antiqua" w:hAnsi="Book Antiqua"/>
          <w:b/>
        </w:rPr>
        <w:t xml:space="preserve"> 7,3±0,1</w:t>
      </w:r>
      <w:r w:rsidRPr="000A57A3">
        <w:rPr>
          <w:rFonts w:ascii="Book Antiqua" w:hAnsi="Book Antiqua"/>
        </w:rPr>
        <w:t>.</w:t>
      </w:r>
    </w:p>
    <w:p w:rsidR="000A57A3" w:rsidRPr="000A57A3" w:rsidRDefault="000A57A3" w:rsidP="000A57A3">
      <w:pPr>
        <w:jc w:val="both"/>
        <w:rPr>
          <w:rFonts w:ascii="Book Antiqua" w:hAnsi="Book Antiqua"/>
        </w:rPr>
      </w:pPr>
      <w:r w:rsidRPr="000A57A3">
        <w:rPr>
          <w:rFonts w:ascii="Book Antiqua" w:hAnsi="Book Antiqua"/>
        </w:rPr>
        <w:t xml:space="preserve">Różnice w składach i właściwościach pożywek wytłuszczono. Biorąc powyższe różnice pod uwagę odrzucamy ofertę firmy </w:t>
      </w:r>
      <w:proofErr w:type="spellStart"/>
      <w:r w:rsidRPr="000A57A3">
        <w:rPr>
          <w:rFonts w:ascii="Book Antiqua" w:hAnsi="Book Antiqua"/>
        </w:rPr>
        <w:t>Biocorp</w:t>
      </w:r>
      <w:proofErr w:type="spellEnd"/>
      <w:r w:rsidRPr="000A57A3">
        <w:rPr>
          <w:rFonts w:ascii="Book Antiqua" w:hAnsi="Book Antiqua"/>
        </w:rPr>
        <w:t xml:space="preserve"> dotyczącą części 2 zapytania ofertowego BZP-ZO-B-24/2014 w całości.</w:t>
      </w:r>
    </w:p>
    <w:p w:rsidR="000A57A3" w:rsidRPr="00EB45DB" w:rsidRDefault="00EB45DB" w:rsidP="000A57A3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2. </w:t>
      </w:r>
      <w:r w:rsidR="000A57A3" w:rsidRPr="00EB45DB">
        <w:rPr>
          <w:rFonts w:ascii="Book Antiqua" w:hAnsi="Book Antiqua"/>
        </w:rPr>
        <w:t xml:space="preserve">Zaproponowane  produkty firmy </w:t>
      </w:r>
      <w:proofErr w:type="spellStart"/>
      <w:r w:rsidR="000A57A3" w:rsidRPr="00EB45DB">
        <w:rPr>
          <w:rFonts w:ascii="Book Antiqua" w:hAnsi="Book Antiqua"/>
        </w:rPr>
        <w:t>BioMaxima</w:t>
      </w:r>
      <w:proofErr w:type="spellEnd"/>
      <w:r w:rsidR="000A57A3" w:rsidRPr="00EB45DB">
        <w:rPr>
          <w:rFonts w:ascii="Book Antiqua" w:hAnsi="Book Antiqua"/>
        </w:rPr>
        <w:t xml:space="preserve"> nie są równoważne z produktami oryginalnymi. </w:t>
      </w:r>
    </w:p>
    <w:p w:rsidR="000A57A3" w:rsidRPr="000A57A3" w:rsidRDefault="000A57A3" w:rsidP="000A57A3">
      <w:pPr>
        <w:jc w:val="both"/>
        <w:rPr>
          <w:rFonts w:ascii="Book Antiqua" w:hAnsi="Book Antiqua"/>
        </w:rPr>
      </w:pPr>
      <w:r w:rsidRPr="000A57A3">
        <w:rPr>
          <w:rFonts w:ascii="Book Antiqua" w:hAnsi="Book Antiqua"/>
        </w:rPr>
        <w:t xml:space="preserve">Zaproponowany produkt z pozycji 1 czyli Blood Agar z 5% krwi baraniej różni się  składem w stosunku do produktu oryginalnego – zawiera </w:t>
      </w:r>
      <w:r w:rsidRPr="000A57A3">
        <w:rPr>
          <w:rFonts w:ascii="Book Antiqua" w:hAnsi="Book Antiqua"/>
          <w:b/>
        </w:rPr>
        <w:t xml:space="preserve">wyciąg z serca wołowego 500 g/l, </w:t>
      </w:r>
      <w:proofErr w:type="spellStart"/>
      <w:r w:rsidRPr="000A57A3">
        <w:rPr>
          <w:rFonts w:ascii="Book Antiqua" w:hAnsi="Book Antiqua"/>
          <w:b/>
        </w:rPr>
        <w:t>tryptoza</w:t>
      </w:r>
      <w:proofErr w:type="spellEnd"/>
      <w:r w:rsidRPr="000A57A3">
        <w:rPr>
          <w:rFonts w:ascii="Book Antiqua" w:hAnsi="Book Antiqua"/>
          <w:b/>
        </w:rPr>
        <w:t xml:space="preserve"> 10 g/l</w:t>
      </w:r>
      <w:r w:rsidRPr="000A57A3">
        <w:rPr>
          <w:rFonts w:ascii="Book Antiqua" w:hAnsi="Book Antiqua"/>
        </w:rPr>
        <w:t xml:space="preserve">, </w:t>
      </w:r>
      <w:proofErr w:type="spellStart"/>
      <w:r w:rsidRPr="000A57A3">
        <w:rPr>
          <w:rFonts w:ascii="Book Antiqua" w:hAnsi="Book Antiqua"/>
        </w:rPr>
        <w:t>NaCl</w:t>
      </w:r>
      <w:proofErr w:type="spellEnd"/>
      <w:r w:rsidRPr="000A57A3">
        <w:rPr>
          <w:rFonts w:ascii="Book Antiqua" w:hAnsi="Book Antiqua"/>
        </w:rPr>
        <w:t xml:space="preserve"> 5 g/l, </w:t>
      </w:r>
      <w:r w:rsidRPr="000A57A3">
        <w:rPr>
          <w:rFonts w:ascii="Book Antiqua" w:hAnsi="Book Antiqua"/>
          <w:b/>
        </w:rPr>
        <w:t>agar 15 g/l,</w:t>
      </w:r>
      <w:r w:rsidRPr="000A57A3">
        <w:rPr>
          <w:rFonts w:ascii="Book Antiqua" w:hAnsi="Book Antiqua"/>
        </w:rPr>
        <w:t xml:space="preserve"> krew barania 50 ml i </w:t>
      </w:r>
      <w:proofErr w:type="spellStart"/>
      <w:r w:rsidRPr="000A57A3">
        <w:rPr>
          <w:rFonts w:ascii="Book Antiqua" w:hAnsi="Book Antiqua"/>
          <w:b/>
        </w:rPr>
        <w:t>pH</w:t>
      </w:r>
      <w:proofErr w:type="spellEnd"/>
      <w:r w:rsidRPr="000A57A3">
        <w:rPr>
          <w:rFonts w:ascii="Book Antiqua" w:hAnsi="Book Antiqua"/>
          <w:b/>
        </w:rPr>
        <w:t xml:space="preserve"> 7,4±0,2.</w:t>
      </w:r>
      <w:r w:rsidRPr="000A57A3">
        <w:rPr>
          <w:rFonts w:ascii="Book Antiqua" w:hAnsi="Book Antiqua"/>
        </w:rPr>
        <w:t xml:space="preserve"> Produkt oryginalny zawiera </w:t>
      </w:r>
      <w:r w:rsidRPr="000A57A3">
        <w:rPr>
          <w:rFonts w:ascii="Book Antiqua" w:hAnsi="Book Antiqua"/>
          <w:b/>
        </w:rPr>
        <w:t>enzymatyczny wyciąg z kazeiny 15 g/l, enzymatyczny wyciąg z tkanki zwierzęcej 4 g/l, ekstrakt drożdżowy 2g/l, skrobia kukurydziana 1 g/l,</w:t>
      </w:r>
      <w:r w:rsidRPr="000A57A3">
        <w:rPr>
          <w:rFonts w:ascii="Book Antiqua" w:hAnsi="Book Antiqua"/>
        </w:rPr>
        <w:t xml:space="preserve"> </w:t>
      </w:r>
      <w:proofErr w:type="spellStart"/>
      <w:r w:rsidRPr="000A57A3">
        <w:rPr>
          <w:rFonts w:ascii="Book Antiqua" w:hAnsi="Book Antiqua"/>
        </w:rPr>
        <w:t>NaCl</w:t>
      </w:r>
      <w:proofErr w:type="spellEnd"/>
      <w:r w:rsidRPr="000A57A3">
        <w:rPr>
          <w:rFonts w:ascii="Book Antiqua" w:hAnsi="Book Antiqua"/>
        </w:rPr>
        <w:t xml:space="preserve"> 5g/l, </w:t>
      </w:r>
      <w:r w:rsidRPr="000A57A3">
        <w:rPr>
          <w:rFonts w:ascii="Book Antiqua" w:hAnsi="Book Antiqua"/>
          <w:b/>
        </w:rPr>
        <w:t>agar 14 g/l,</w:t>
      </w:r>
      <w:r w:rsidRPr="000A57A3">
        <w:rPr>
          <w:rFonts w:ascii="Book Antiqua" w:hAnsi="Book Antiqua"/>
        </w:rPr>
        <w:t xml:space="preserve"> odwłókniona krew barania 50 ml,  </w:t>
      </w:r>
      <w:proofErr w:type="spellStart"/>
      <w:r w:rsidRPr="000A57A3">
        <w:rPr>
          <w:rFonts w:ascii="Book Antiqua" w:hAnsi="Book Antiqua"/>
          <w:b/>
        </w:rPr>
        <w:t>pH</w:t>
      </w:r>
      <w:proofErr w:type="spellEnd"/>
      <w:r w:rsidRPr="000A57A3">
        <w:rPr>
          <w:rFonts w:ascii="Book Antiqua" w:hAnsi="Book Antiqua"/>
          <w:b/>
        </w:rPr>
        <w:t xml:space="preserve"> końcowe 7,0 ±0,2.</w:t>
      </w:r>
    </w:p>
    <w:p w:rsidR="000A57A3" w:rsidRPr="000A57A3" w:rsidRDefault="000A57A3" w:rsidP="000A57A3">
      <w:pPr>
        <w:jc w:val="both"/>
        <w:rPr>
          <w:rFonts w:ascii="Book Antiqua" w:hAnsi="Book Antiqua"/>
        </w:rPr>
      </w:pPr>
      <w:r w:rsidRPr="000A57A3">
        <w:rPr>
          <w:rFonts w:ascii="Book Antiqua" w:hAnsi="Book Antiqua"/>
        </w:rPr>
        <w:t xml:space="preserve">Zaproponowany produkt z pozycji 2 Columbia agar z 5% krwi baraniej różni się  składem w stosunku do produktu oryginalnego – </w:t>
      </w:r>
      <w:r w:rsidRPr="000A57A3">
        <w:rPr>
          <w:rFonts w:ascii="Book Antiqua" w:hAnsi="Book Antiqua"/>
          <w:b/>
        </w:rPr>
        <w:t>zawiera mieszanina peptonów 23 g/l</w:t>
      </w:r>
      <w:r w:rsidRPr="000A57A3">
        <w:rPr>
          <w:rFonts w:ascii="Book Antiqua" w:hAnsi="Book Antiqua"/>
        </w:rPr>
        <w:t xml:space="preserve">, </w:t>
      </w:r>
      <w:proofErr w:type="spellStart"/>
      <w:r w:rsidRPr="000A57A3">
        <w:rPr>
          <w:rFonts w:ascii="Book Antiqua" w:hAnsi="Book Antiqua"/>
        </w:rPr>
        <w:t>NaCl</w:t>
      </w:r>
      <w:proofErr w:type="spellEnd"/>
      <w:r w:rsidRPr="000A57A3">
        <w:rPr>
          <w:rFonts w:ascii="Book Antiqua" w:hAnsi="Book Antiqua"/>
        </w:rPr>
        <w:t xml:space="preserve"> 5 g/l, agar 14 g/l, skrobia kukurydziana 1 g/l, krew barania 50 ml, </w:t>
      </w:r>
      <w:proofErr w:type="spellStart"/>
      <w:r w:rsidRPr="000A57A3">
        <w:rPr>
          <w:rFonts w:ascii="Book Antiqua" w:hAnsi="Book Antiqua"/>
        </w:rPr>
        <w:t>pH</w:t>
      </w:r>
      <w:proofErr w:type="spellEnd"/>
      <w:r w:rsidRPr="000A57A3">
        <w:rPr>
          <w:rFonts w:ascii="Book Antiqua" w:hAnsi="Book Antiqua"/>
        </w:rPr>
        <w:t xml:space="preserve"> 7,3±0,2. Produkt oryginalny </w:t>
      </w:r>
      <w:r w:rsidRPr="000A57A3">
        <w:rPr>
          <w:rFonts w:ascii="Book Antiqua" w:hAnsi="Book Antiqua"/>
          <w:b/>
        </w:rPr>
        <w:t>zawiera hydrolizat kazeinowy 5g/l, wyciąg mięsny 8 g/l,</w:t>
      </w:r>
      <w:r w:rsidRPr="000A57A3">
        <w:rPr>
          <w:rFonts w:ascii="Book Antiqua" w:hAnsi="Book Antiqua"/>
        </w:rPr>
        <w:t xml:space="preserve"> skrobia kukurydziana 1 g/l, agar 14 g/l, </w:t>
      </w:r>
      <w:proofErr w:type="spellStart"/>
      <w:r w:rsidRPr="000A57A3">
        <w:rPr>
          <w:rFonts w:ascii="Book Antiqua" w:hAnsi="Book Antiqua"/>
        </w:rPr>
        <w:t>NaCl</w:t>
      </w:r>
      <w:proofErr w:type="spellEnd"/>
      <w:r w:rsidRPr="000A57A3">
        <w:rPr>
          <w:rFonts w:ascii="Book Antiqua" w:hAnsi="Book Antiqua"/>
        </w:rPr>
        <w:t xml:space="preserve"> 5 g/l, </w:t>
      </w:r>
      <w:r w:rsidRPr="000A57A3">
        <w:rPr>
          <w:rFonts w:ascii="Book Antiqua" w:hAnsi="Book Antiqua"/>
          <w:b/>
        </w:rPr>
        <w:t>wyciąg drożdżowy 10 g,</w:t>
      </w:r>
      <w:r w:rsidRPr="000A57A3">
        <w:rPr>
          <w:rFonts w:ascii="Book Antiqua" w:hAnsi="Book Antiqua"/>
        </w:rPr>
        <w:t xml:space="preserve"> krew barania 50 ml, </w:t>
      </w:r>
      <w:proofErr w:type="spellStart"/>
      <w:r w:rsidRPr="000A57A3">
        <w:rPr>
          <w:rFonts w:ascii="Book Antiqua" w:hAnsi="Book Antiqua"/>
        </w:rPr>
        <w:t>pH</w:t>
      </w:r>
      <w:proofErr w:type="spellEnd"/>
      <w:r w:rsidRPr="000A57A3">
        <w:rPr>
          <w:rFonts w:ascii="Book Antiqua" w:hAnsi="Book Antiqua"/>
        </w:rPr>
        <w:t xml:space="preserve"> 7,3±0,2.</w:t>
      </w:r>
    </w:p>
    <w:p w:rsidR="000A57A3" w:rsidRPr="000A57A3" w:rsidRDefault="000A57A3" w:rsidP="000A57A3">
      <w:pPr>
        <w:jc w:val="both"/>
        <w:rPr>
          <w:rFonts w:ascii="Book Antiqua" w:hAnsi="Book Antiqua"/>
        </w:rPr>
      </w:pPr>
      <w:r w:rsidRPr="000A57A3">
        <w:rPr>
          <w:rFonts w:ascii="Book Antiqua" w:hAnsi="Book Antiqua"/>
        </w:rPr>
        <w:t xml:space="preserve">Zaproponowany produkt z pozycji 3 Mueller </w:t>
      </w:r>
      <w:proofErr w:type="spellStart"/>
      <w:r w:rsidRPr="000A57A3">
        <w:rPr>
          <w:rFonts w:ascii="Book Antiqua" w:hAnsi="Book Antiqua"/>
        </w:rPr>
        <w:t>Hinton</w:t>
      </w:r>
      <w:proofErr w:type="spellEnd"/>
      <w:r w:rsidRPr="000A57A3">
        <w:rPr>
          <w:rFonts w:ascii="Book Antiqua" w:hAnsi="Book Antiqua"/>
        </w:rPr>
        <w:t xml:space="preserve">  II Agar z 5% krwi baraniej różni się  dokładnością uzyskanego końcowego </w:t>
      </w:r>
      <w:proofErr w:type="spellStart"/>
      <w:r w:rsidRPr="000A57A3">
        <w:rPr>
          <w:rFonts w:ascii="Book Antiqua" w:hAnsi="Book Antiqua"/>
        </w:rPr>
        <w:t>pH</w:t>
      </w:r>
      <w:proofErr w:type="spellEnd"/>
      <w:r w:rsidRPr="000A57A3">
        <w:rPr>
          <w:rFonts w:ascii="Book Antiqua" w:hAnsi="Book Antiqua"/>
        </w:rPr>
        <w:t xml:space="preserve"> w stosunku do produktu oryginalnego. Produkt proponowany – końcowe </w:t>
      </w:r>
      <w:proofErr w:type="spellStart"/>
      <w:r w:rsidRPr="000A57A3">
        <w:rPr>
          <w:rFonts w:ascii="Book Antiqua" w:hAnsi="Book Antiqua"/>
          <w:b/>
        </w:rPr>
        <w:t>pH</w:t>
      </w:r>
      <w:proofErr w:type="spellEnd"/>
      <w:r w:rsidRPr="000A57A3">
        <w:rPr>
          <w:rFonts w:ascii="Book Antiqua" w:hAnsi="Book Antiqua"/>
          <w:b/>
        </w:rPr>
        <w:t>= 7,3±0,2</w:t>
      </w:r>
      <w:r w:rsidRPr="000A57A3">
        <w:rPr>
          <w:rFonts w:ascii="Book Antiqua" w:hAnsi="Book Antiqua"/>
        </w:rPr>
        <w:t xml:space="preserve"> podczas gdy produkt oryginalny </w:t>
      </w:r>
      <w:proofErr w:type="spellStart"/>
      <w:r w:rsidRPr="000A57A3">
        <w:rPr>
          <w:rFonts w:ascii="Book Antiqua" w:hAnsi="Book Antiqua"/>
          <w:b/>
        </w:rPr>
        <w:t>pH</w:t>
      </w:r>
      <w:proofErr w:type="spellEnd"/>
      <w:r w:rsidRPr="000A57A3">
        <w:rPr>
          <w:rFonts w:ascii="Book Antiqua" w:hAnsi="Book Antiqua"/>
          <w:b/>
        </w:rPr>
        <w:t xml:space="preserve"> 7,3±0,1</w:t>
      </w:r>
      <w:r w:rsidRPr="000A57A3">
        <w:rPr>
          <w:rFonts w:ascii="Book Antiqua" w:hAnsi="Book Antiqua"/>
        </w:rPr>
        <w:t>.</w:t>
      </w:r>
    </w:p>
    <w:p w:rsidR="000A57A3" w:rsidRPr="00EB45DB" w:rsidRDefault="000A57A3" w:rsidP="000A57A3">
      <w:pPr>
        <w:jc w:val="both"/>
        <w:rPr>
          <w:rFonts w:ascii="Book Antiqua" w:hAnsi="Book Antiqua"/>
          <w:b/>
        </w:rPr>
      </w:pPr>
      <w:r w:rsidRPr="000A57A3">
        <w:rPr>
          <w:rFonts w:ascii="Book Antiqua" w:hAnsi="Book Antiqua"/>
        </w:rPr>
        <w:t xml:space="preserve">Zaproponowany produkt z pozycji 4 Mueller </w:t>
      </w:r>
      <w:proofErr w:type="spellStart"/>
      <w:r w:rsidRPr="000A57A3">
        <w:rPr>
          <w:rFonts w:ascii="Book Antiqua" w:hAnsi="Book Antiqua"/>
        </w:rPr>
        <w:t>Hinton</w:t>
      </w:r>
      <w:proofErr w:type="spellEnd"/>
      <w:r w:rsidRPr="000A57A3">
        <w:rPr>
          <w:rFonts w:ascii="Book Antiqua" w:hAnsi="Book Antiqua"/>
        </w:rPr>
        <w:t xml:space="preserve">  II Agar zgodnie z baraniej różni się  dokładnością uzyskanego końcowego </w:t>
      </w:r>
      <w:proofErr w:type="spellStart"/>
      <w:r w:rsidRPr="000A57A3">
        <w:rPr>
          <w:rFonts w:ascii="Book Antiqua" w:hAnsi="Book Antiqua"/>
        </w:rPr>
        <w:t>pH</w:t>
      </w:r>
      <w:proofErr w:type="spellEnd"/>
      <w:r w:rsidRPr="000A57A3">
        <w:rPr>
          <w:rFonts w:ascii="Book Antiqua" w:hAnsi="Book Antiqua"/>
        </w:rPr>
        <w:t xml:space="preserve"> w stosunku do produktu oryginalnego. Produkt proponowany – końcowe </w:t>
      </w:r>
      <w:proofErr w:type="spellStart"/>
      <w:r w:rsidRPr="000A57A3">
        <w:rPr>
          <w:rFonts w:ascii="Book Antiqua" w:hAnsi="Book Antiqua"/>
          <w:b/>
        </w:rPr>
        <w:t>pH</w:t>
      </w:r>
      <w:proofErr w:type="spellEnd"/>
      <w:r w:rsidRPr="000A57A3">
        <w:rPr>
          <w:rFonts w:ascii="Book Antiqua" w:hAnsi="Book Antiqua"/>
          <w:b/>
        </w:rPr>
        <w:t>= 7,3±0,2</w:t>
      </w:r>
      <w:r w:rsidRPr="000A57A3">
        <w:rPr>
          <w:rFonts w:ascii="Book Antiqua" w:hAnsi="Book Antiqua"/>
        </w:rPr>
        <w:t xml:space="preserve"> podczas gdy produkt oryginalny </w:t>
      </w:r>
      <w:proofErr w:type="spellStart"/>
      <w:r w:rsidRPr="000A57A3">
        <w:rPr>
          <w:rFonts w:ascii="Book Antiqua" w:hAnsi="Book Antiqua"/>
          <w:b/>
        </w:rPr>
        <w:t>pH</w:t>
      </w:r>
      <w:proofErr w:type="spellEnd"/>
      <w:r w:rsidRPr="000A57A3">
        <w:rPr>
          <w:rFonts w:ascii="Book Antiqua" w:hAnsi="Book Antiqua"/>
          <w:b/>
        </w:rPr>
        <w:t xml:space="preserve"> 7,3±0,1</w:t>
      </w:r>
      <w:r w:rsidRPr="000A57A3">
        <w:rPr>
          <w:rFonts w:ascii="Book Antiqua" w:hAnsi="Book Antiqua"/>
        </w:rPr>
        <w:t xml:space="preserve">. </w:t>
      </w:r>
      <w:r w:rsidRPr="000A57A3">
        <w:rPr>
          <w:rFonts w:ascii="Book Antiqua" w:hAnsi="Book Antiqua"/>
          <w:b/>
        </w:rPr>
        <w:t>Dodatkowo jony wapnia w produkcie proponowanym mają większą zmienność stężenia 5-100 mg/l, podczas gdy produkt oryginalny zachowuje stężenie jonów wapnia w zakresie 45-75 mg/l.</w:t>
      </w:r>
    </w:p>
    <w:p w:rsidR="000A57A3" w:rsidRPr="000A57A3" w:rsidRDefault="000A57A3" w:rsidP="000A57A3">
      <w:pPr>
        <w:jc w:val="both"/>
        <w:rPr>
          <w:rFonts w:ascii="Book Antiqua" w:hAnsi="Book Antiqua"/>
        </w:rPr>
      </w:pPr>
      <w:r w:rsidRPr="000A57A3">
        <w:rPr>
          <w:rFonts w:ascii="Book Antiqua" w:hAnsi="Book Antiqua"/>
        </w:rPr>
        <w:t xml:space="preserve">Różnice w składach i właściwościach pożywek wytłuszczono. Biorąc powyższe różnice pod uwagę odrzucamy ofertę firmy </w:t>
      </w:r>
      <w:proofErr w:type="spellStart"/>
      <w:r w:rsidRPr="000A57A3">
        <w:rPr>
          <w:rFonts w:ascii="Book Antiqua" w:hAnsi="Book Antiqua"/>
        </w:rPr>
        <w:t>BioMaxima</w:t>
      </w:r>
      <w:proofErr w:type="spellEnd"/>
      <w:r w:rsidRPr="000A57A3">
        <w:rPr>
          <w:rFonts w:ascii="Book Antiqua" w:hAnsi="Book Antiqua"/>
        </w:rPr>
        <w:t xml:space="preserve"> dotyczącą części 2 zapytania ofertowego BZP-ZO-B-24/2014 w całości.</w:t>
      </w:r>
    </w:p>
    <w:p w:rsidR="00E244ED" w:rsidRPr="00A50194" w:rsidRDefault="007B799F" w:rsidP="000A57A3">
      <w:pPr>
        <w:spacing w:after="0" w:line="360" w:lineRule="auto"/>
        <w:rPr>
          <w:rFonts w:ascii="Book Antiqua" w:eastAsia="Times New Roman" w:hAnsi="Book Antiqua" w:cs="Times New Roman"/>
          <w:b/>
          <w:szCs w:val="24"/>
          <w:u w:val="single"/>
          <w:lang w:eastAsia="pl-PL"/>
        </w:rPr>
      </w:pPr>
      <w:r w:rsidRPr="00A50194">
        <w:rPr>
          <w:rFonts w:ascii="Book Antiqua" w:eastAsia="Times New Roman" w:hAnsi="Book Antiqua" w:cs="Times New Roman"/>
          <w:b/>
          <w:szCs w:val="24"/>
          <w:u w:val="single"/>
          <w:lang w:eastAsia="pl-PL"/>
        </w:rPr>
        <w:t>Zestawienie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3"/>
        <w:gridCol w:w="5604"/>
        <w:gridCol w:w="1418"/>
        <w:gridCol w:w="1383"/>
      </w:tblGrid>
      <w:tr w:rsidR="007B799F" w:rsidRPr="00A50194" w:rsidTr="00A50194">
        <w:tc>
          <w:tcPr>
            <w:tcW w:w="883" w:type="dxa"/>
          </w:tcPr>
          <w:p w:rsidR="007B799F" w:rsidRPr="00A50194" w:rsidRDefault="007B799F" w:rsidP="00A50194">
            <w:pPr>
              <w:spacing w:before="100" w:beforeAutospacing="1" w:after="100" w:afterAutospacing="1"/>
              <w:jc w:val="center"/>
              <w:rPr>
                <w:rFonts w:ascii="Book Antiqua" w:eastAsia="Times New Roman" w:hAnsi="Book Antiqua" w:cs="Times New Roman"/>
                <w:sz w:val="20"/>
                <w:szCs w:val="24"/>
                <w:lang w:eastAsia="pl-PL"/>
              </w:rPr>
            </w:pPr>
            <w:r w:rsidRPr="00A50194">
              <w:rPr>
                <w:rFonts w:ascii="Book Antiqua" w:eastAsia="Times New Roman" w:hAnsi="Book Antiqua" w:cs="Times New Roman"/>
                <w:sz w:val="20"/>
                <w:szCs w:val="24"/>
                <w:lang w:eastAsia="pl-PL"/>
              </w:rPr>
              <w:t>Numer oferty</w:t>
            </w:r>
          </w:p>
        </w:tc>
        <w:tc>
          <w:tcPr>
            <w:tcW w:w="5604" w:type="dxa"/>
          </w:tcPr>
          <w:p w:rsidR="007B799F" w:rsidRPr="00A50194" w:rsidRDefault="007B799F" w:rsidP="00A50194">
            <w:pPr>
              <w:spacing w:before="100" w:beforeAutospacing="1" w:after="100" w:afterAutospacing="1"/>
              <w:jc w:val="center"/>
              <w:rPr>
                <w:rFonts w:ascii="Book Antiqua" w:eastAsia="Times New Roman" w:hAnsi="Book Antiqua" w:cs="Times New Roman"/>
                <w:sz w:val="20"/>
                <w:szCs w:val="24"/>
                <w:lang w:eastAsia="pl-PL"/>
              </w:rPr>
            </w:pPr>
            <w:r w:rsidRPr="00A50194">
              <w:rPr>
                <w:rFonts w:ascii="Book Antiqua" w:eastAsia="Times New Roman" w:hAnsi="Book Antiqua" w:cs="Times New Roman"/>
                <w:sz w:val="20"/>
                <w:szCs w:val="24"/>
                <w:lang w:eastAsia="pl-PL"/>
              </w:rPr>
              <w:t>Nazwa i adres wykonawcy</w:t>
            </w:r>
          </w:p>
        </w:tc>
        <w:tc>
          <w:tcPr>
            <w:tcW w:w="1418" w:type="dxa"/>
          </w:tcPr>
          <w:p w:rsidR="007B799F" w:rsidRPr="00A50194" w:rsidRDefault="007B799F" w:rsidP="00A50194">
            <w:pPr>
              <w:spacing w:before="100" w:beforeAutospacing="1" w:after="100" w:afterAutospacing="1"/>
              <w:jc w:val="center"/>
              <w:rPr>
                <w:rFonts w:ascii="Book Antiqua" w:eastAsia="Times New Roman" w:hAnsi="Book Antiqua" w:cs="Times New Roman"/>
                <w:sz w:val="20"/>
                <w:szCs w:val="24"/>
                <w:lang w:eastAsia="pl-PL"/>
              </w:rPr>
            </w:pPr>
            <w:r w:rsidRPr="00A50194">
              <w:rPr>
                <w:rFonts w:ascii="Book Antiqua" w:eastAsia="Times New Roman" w:hAnsi="Book Antiqua" w:cs="Times New Roman"/>
                <w:sz w:val="20"/>
                <w:szCs w:val="24"/>
                <w:lang w:eastAsia="pl-PL"/>
              </w:rPr>
              <w:t>Cena brutto</w:t>
            </w:r>
          </w:p>
        </w:tc>
        <w:tc>
          <w:tcPr>
            <w:tcW w:w="1383" w:type="dxa"/>
          </w:tcPr>
          <w:p w:rsidR="007B799F" w:rsidRPr="00A50194" w:rsidRDefault="007B799F" w:rsidP="00A50194">
            <w:pPr>
              <w:spacing w:before="100" w:beforeAutospacing="1" w:after="100" w:afterAutospacing="1"/>
              <w:jc w:val="center"/>
              <w:rPr>
                <w:rFonts w:ascii="Book Antiqua" w:eastAsia="Times New Roman" w:hAnsi="Book Antiqua" w:cs="Times New Roman"/>
                <w:sz w:val="20"/>
                <w:szCs w:val="24"/>
                <w:lang w:eastAsia="pl-PL"/>
              </w:rPr>
            </w:pPr>
            <w:r w:rsidRPr="00A50194">
              <w:rPr>
                <w:rFonts w:ascii="Book Antiqua" w:eastAsia="Times New Roman" w:hAnsi="Book Antiqua" w:cs="Times New Roman"/>
                <w:sz w:val="20"/>
                <w:szCs w:val="24"/>
                <w:lang w:eastAsia="pl-PL"/>
              </w:rPr>
              <w:t>Liczba punktów</w:t>
            </w:r>
          </w:p>
        </w:tc>
      </w:tr>
      <w:tr w:rsidR="007B799F" w:rsidRPr="00A50194" w:rsidTr="00A50194">
        <w:tc>
          <w:tcPr>
            <w:tcW w:w="883" w:type="dxa"/>
          </w:tcPr>
          <w:p w:rsidR="007B799F" w:rsidRPr="00A50194" w:rsidRDefault="007B799F" w:rsidP="00A50194">
            <w:pPr>
              <w:spacing w:before="100" w:beforeAutospacing="1" w:after="100" w:afterAutospacing="1"/>
              <w:jc w:val="center"/>
              <w:rPr>
                <w:rFonts w:ascii="Book Antiqua" w:eastAsia="Times New Roman" w:hAnsi="Book Antiqua" w:cs="Times New Roman"/>
                <w:sz w:val="20"/>
                <w:szCs w:val="24"/>
                <w:lang w:eastAsia="pl-PL"/>
              </w:rPr>
            </w:pPr>
            <w:r w:rsidRPr="00A50194">
              <w:rPr>
                <w:rFonts w:ascii="Book Antiqua" w:eastAsia="Times New Roman" w:hAnsi="Book Antiqua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5604" w:type="dxa"/>
          </w:tcPr>
          <w:p w:rsidR="007B799F" w:rsidRPr="00A50194" w:rsidRDefault="007B799F" w:rsidP="00E244ED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sz w:val="20"/>
                <w:szCs w:val="24"/>
                <w:lang w:eastAsia="pl-PL"/>
              </w:rPr>
            </w:pPr>
            <w:proofErr w:type="spellStart"/>
            <w:r w:rsidRPr="00A50194">
              <w:rPr>
                <w:rFonts w:ascii="Book Antiqua" w:eastAsia="Times New Roman" w:hAnsi="Book Antiqua" w:cs="Times New Roman"/>
                <w:sz w:val="20"/>
                <w:szCs w:val="24"/>
                <w:lang w:eastAsia="pl-PL"/>
              </w:rPr>
              <w:t>Biocorp</w:t>
            </w:r>
            <w:proofErr w:type="spellEnd"/>
            <w:r w:rsidRPr="00A50194">
              <w:rPr>
                <w:rFonts w:ascii="Book Antiqua" w:eastAsia="Times New Roman" w:hAnsi="Book Antiqua" w:cs="Times New Roman"/>
                <w:sz w:val="20"/>
                <w:szCs w:val="24"/>
                <w:lang w:eastAsia="pl-PL"/>
              </w:rPr>
              <w:t xml:space="preserve"> Polska, Sp. z o.o.</w:t>
            </w:r>
            <w:r w:rsidR="00A50194" w:rsidRPr="00A50194">
              <w:rPr>
                <w:rFonts w:ascii="Book Antiqua" w:eastAsia="Times New Roman" w:hAnsi="Book Antiqua" w:cs="Times New Roman"/>
                <w:sz w:val="20"/>
                <w:szCs w:val="24"/>
                <w:lang w:eastAsia="pl-PL"/>
              </w:rPr>
              <w:br/>
            </w:r>
            <w:r w:rsidRPr="00A50194">
              <w:rPr>
                <w:rFonts w:ascii="Book Antiqua" w:eastAsia="Times New Roman" w:hAnsi="Book Antiqua" w:cs="Times New Roman"/>
                <w:sz w:val="20"/>
                <w:szCs w:val="24"/>
                <w:lang w:eastAsia="pl-PL"/>
              </w:rPr>
              <w:t>ul. Skibicka 5, 02-269 Warszawa</w:t>
            </w:r>
          </w:p>
        </w:tc>
        <w:tc>
          <w:tcPr>
            <w:tcW w:w="1418" w:type="dxa"/>
          </w:tcPr>
          <w:p w:rsidR="007B799F" w:rsidRPr="00A50194" w:rsidRDefault="00A50194" w:rsidP="00A50194">
            <w:pPr>
              <w:spacing w:before="100" w:beforeAutospacing="1" w:after="100" w:afterAutospacing="1"/>
              <w:jc w:val="center"/>
              <w:rPr>
                <w:rFonts w:ascii="Book Antiqua" w:eastAsia="Times New Roman" w:hAnsi="Book Antiqua" w:cs="Times New Roman"/>
                <w:sz w:val="20"/>
                <w:szCs w:val="24"/>
                <w:lang w:eastAsia="pl-PL"/>
              </w:rPr>
            </w:pPr>
            <w:r w:rsidRPr="00A50194">
              <w:rPr>
                <w:rFonts w:ascii="Book Antiqua" w:eastAsia="Times New Roman" w:hAnsi="Book Antiqua" w:cs="Times New Roman"/>
                <w:sz w:val="20"/>
                <w:szCs w:val="24"/>
                <w:lang w:eastAsia="pl-PL"/>
              </w:rPr>
              <w:t>993,60 zł</w:t>
            </w:r>
          </w:p>
        </w:tc>
        <w:tc>
          <w:tcPr>
            <w:tcW w:w="1383" w:type="dxa"/>
          </w:tcPr>
          <w:p w:rsidR="007B799F" w:rsidRPr="00A50194" w:rsidRDefault="00EB45DB" w:rsidP="00EB45DB">
            <w:pPr>
              <w:spacing w:before="100" w:beforeAutospacing="1" w:after="100" w:afterAutospacing="1"/>
              <w:jc w:val="center"/>
              <w:rPr>
                <w:rFonts w:ascii="Book Antiqua" w:eastAsia="Times New Roman" w:hAnsi="Book Antiqua" w:cs="Times New Roman"/>
                <w:sz w:val="20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4"/>
                <w:lang w:eastAsia="pl-PL"/>
              </w:rPr>
              <w:t>Oferta odrzucona</w:t>
            </w:r>
          </w:p>
        </w:tc>
      </w:tr>
      <w:tr w:rsidR="007B799F" w:rsidRPr="00A50194" w:rsidTr="00A50194">
        <w:tc>
          <w:tcPr>
            <w:tcW w:w="883" w:type="dxa"/>
          </w:tcPr>
          <w:p w:rsidR="007B799F" w:rsidRPr="00A50194" w:rsidRDefault="007B799F" w:rsidP="00A50194">
            <w:pPr>
              <w:spacing w:before="100" w:beforeAutospacing="1" w:after="100" w:afterAutospacing="1"/>
              <w:jc w:val="center"/>
              <w:rPr>
                <w:rFonts w:ascii="Book Antiqua" w:eastAsia="Times New Roman" w:hAnsi="Book Antiqua" w:cs="Times New Roman"/>
                <w:sz w:val="20"/>
                <w:szCs w:val="24"/>
                <w:lang w:eastAsia="pl-PL"/>
              </w:rPr>
            </w:pPr>
            <w:r w:rsidRPr="00A50194">
              <w:rPr>
                <w:rFonts w:ascii="Book Antiqua" w:eastAsia="Times New Roman" w:hAnsi="Book Antiqua" w:cs="Times New Roman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5604" w:type="dxa"/>
          </w:tcPr>
          <w:p w:rsidR="007B799F" w:rsidRPr="00A50194" w:rsidRDefault="007B799F" w:rsidP="00E244ED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sz w:val="20"/>
                <w:szCs w:val="24"/>
                <w:lang w:eastAsia="pl-PL"/>
              </w:rPr>
            </w:pPr>
            <w:proofErr w:type="spellStart"/>
            <w:r w:rsidRPr="00A50194">
              <w:rPr>
                <w:rFonts w:ascii="Book Antiqua" w:eastAsia="Times New Roman" w:hAnsi="Book Antiqua" w:cs="Times New Roman"/>
                <w:sz w:val="20"/>
                <w:szCs w:val="24"/>
                <w:lang w:eastAsia="pl-PL"/>
              </w:rPr>
              <w:t>BioMaxima</w:t>
            </w:r>
            <w:proofErr w:type="spellEnd"/>
            <w:r w:rsidRPr="00A50194">
              <w:rPr>
                <w:rFonts w:ascii="Book Antiqua" w:eastAsia="Times New Roman" w:hAnsi="Book Antiqua" w:cs="Times New Roman"/>
                <w:sz w:val="20"/>
                <w:szCs w:val="24"/>
                <w:lang w:eastAsia="pl-PL"/>
              </w:rPr>
              <w:t xml:space="preserve"> S.A.</w:t>
            </w:r>
            <w:r w:rsidR="00A50194" w:rsidRPr="00A50194">
              <w:rPr>
                <w:rFonts w:ascii="Book Antiqua" w:eastAsia="Times New Roman" w:hAnsi="Book Antiqua" w:cs="Times New Roman"/>
                <w:sz w:val="20"/>
                <w:szCs w:val="24"/>
                <w:lang w:eastAsia="pl-PL"/>
              </w:rPr>
              <w:br/>
            </w:r>
            <w:r w:rsidRPr="00A50194">
              <w:rPr>
                <w:rFonts w:ascii="Book Antiqua" w:eastAsia="Times New Roman" w:hAnsi="Book Antiqua" w:cs="Times New Roman"/>
                <w:sz w:val="20"/>
                <w:szCs w:val="24"/>
                <w:lang w:eastAsia="pl-PL"/>
              </w:rPr>
              <w:t xml:space="preserve">ul. </w:t>
            </w:r>
            <w:proofErr w:type="spellStart"/>
            <w:r w:rsidRPr="00A50194">
              <w:rPr>
                <w:rFonts w:ascii="Book Antiqua" w:eastAsia="Times New Roman" w:hAnsi="Book Antiqua" w:cs="Times New Roman"/>
                <w:sz w:val="20"/>
                <w:szCs w:val="24"/>
                <w:lang w:eastAsia="pl-PL"/>
              </w:rPr>
              <w:t>Vetterów</w:t>
            </w:r>
            <w:proofErr w:type="spellEnd"/>
            <w:r w:rsidRPr="00A50194">
              <w:rPr>
                <w:rFonts w:ascii="Book Antiqua" w:eastAsia="Times New Roman" w:hAnsi="Book Antiqua" w:cs="Times New Roman"/>
                <w:sz w:val="20"/>
                <w:szCs w:val="24"/>
                <w:lang w:eastAsia="pl-PL"/>
              </w:rPr>
              <w:t xml:space="preserve"> 5, 20-277 Lublin</w:t>
            </w:r>
          </w:p>
        </w:tc>
        <w:tc>
          <w:tcPr>
            <w:tcW w:w="1418" w:type="dxa"/>
          </w:tcPr>
          <w:p w:rsidR="007B799F" w:rsidRPr="00A50194" w:rsidRDefault="00A50194" w:rsidP="00A50194">
            <w:pPr>
              <w:spacing w:before="100" w:beforeAutospacing="1" w:after="100" w:afterAutospacing="1"/>
              <w:jc w:val="center"/>
              <w:rPr>
                <w:rFonts w:ascii="Book Antiqua" w:eastAsia="Times New Roman" w:hAnsi="Book Antiqua" w:cs="Times New Roman"/>
                <w:sz w:val="20"/>
                <w:szCs w:val="24"/>
                <w:lang w:eastAsia="pl-PL"/>
              </w:rPr>
            </w:pPr>
            <w:r w:rsidRPr="00A50194">
              <w:rPr>
                <w:rFonts w:ascii="Book Antiqua" w:eastAsia="Times New Roman" w:hAnsi="Book Antiqua" w:cs="Times New Roman"/>
                <w:sz w:val="20"/>
                <w:szCs w:val="24"/>
                <w:lang w:eastAsia="pl-PL"/>
              </w:rPr>
              <w:t>872,64 zł</w:t>
            </w:r>
          </w:p>
        </w:tc>
        <w:tc>
          <w:tcPr>
            <w:tcW w:w="1383" w:type="dxa"/>
          </w:tcPr>
          <w:p w:rsidR="007B799F" w:rsidRPr="00A50194" w:rsidRDefault="00EB45DB" w:rsidP="00EB45DB">
            <w:pPr>
              <w:spacing w:before="100" w:beforeAutospacing="1" w:after="100" w:afterAutospacing="1"/>
              <w:jc w:val="center"/>
              <w:rPr>
                <w:rFonts w:ascii="Book Antiqua" w:eastAsia="Times New Roman" w:hAnsi="Book Antiqua" w:cs="Times New Roman"/>
                <w:sz w:val="20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4"/>
                <w:lang w:eastAsia="pl-PL"/>
              </w:rPr>
              <w:t>Oferta odrzucona</w:t>
            </w:r>
          </w:p>
        </w:tc>
      </w:tr>
      <w:tr w:rsidR="007B799F" w:rsidRPr="00A50194" w:rsidTr="00A50194">
        <w:tc>
          <w:tcPr>
            <w:tcW w:w="883" w:type="dxa"/>
          </w:tcPr>
          <w:p w:rsidR="007B799F" w:rsidRPr="00A50194" w:rsidRDefault="007B799F" w:rsidP="00A50194">
            <w:pPr>
              <w:spacing w:before="100" w:beforeAutospacing="1" w:after="100" w:afterAutospacing="1"/>
              <w:jc w:val="center"/>
              <w:rPr>
                <w:rFonts w:ascii="Book Antiqua" w:eastAsia="Times New Roman" w:hAnsi="Book Antiqua" w:cs="Times New Roman"/>
                <w:sz w:val="20"/>
                <w:szCs w:val="24"/>
                <w:lang w:eastAsia="pl-PL"/>
              </w:rPr>
            </w:pPr>
            <w:r w:rsidRPr="00A50194">
              <w:rPr>
                <w:rFonts w:ascii="Book Antiqua" w:eastAsia="Times New Roman" w:hAnsi="Book Antiqua" w:cs="Times New Roman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5604" w:type="dxa"/>
          </w:tcPr>
          <w:p w:rsidR="007B799F" w:rsidRPr="00A50194" w:rsidRDefault="007B799F" w:rsidP="007B799F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sz w:val="20"/>
                <w:szCs w:val="24"/>
                <w:lang w:eastAsia="pl-PL"/>
              </w:rPr>
            </w:pPr>
            <w:r w:rsidRPr="00A50194">
              <w:rPr>
                <w:rFonts w:ascii="Book Antiqua" w:eastAsia="Times New Roman" w:hAnsi="Book Antiqua" w:cs="Times New Roman"/>
                <w:sz w:val="20"/>
                <w:szCs w:val="24"/>
                <w:lang w:eastAsia="pl-PL"/>
              </w:rPr>
              <w:t>„</w:t>
            </w:r>
            <w:proofErr w:type="spellStart"/>
            <w:r w:rsidRPr="00A50194">
              <w:rPr>
                <w:rFonts w:ascii="Book Antiqua" w:eastAsia="Times New Roman" w:hAnsi="Book Antiqua" w:cs="Times New Roman"/>
                <w:sz w:val="20"/>
                <w:szCs w:val="24"/>
                <w:lang w:eastAsia="pl-PL"/>
              </w:rPr>
              <w:t>Graso</w:t>
            </w:r>
            <w:proofErr w:type="spellEnd"/>
            <w:r w:rsidRPr="00A50194">
              <w:rPr>
                <w:rFonts w:ascii="Book Antiqua" w:eastAsia="Times New Roman" w:hAnsi="Book Antiqua" w:cs="Times New Roman"/>
                <w:sz w:val="20"/>
                <w:szCs w:val="24"/>
                <w:lang w:eastAsia="pl-PL"/>
              </w:rPr>
              <w:t>” Zenon Sobiecki</w:t>
            </w:r>
            <w:r w:rsidRPr="00A50194">
              <w:rPr>
                <w:rFonts w:ascii="Book Antiqua" w:eastAsia="Times New Roman" w:hAnsi="Book Antiqua" w:cs="Times New Roman"/>
                <w:sz w:val="20"/>
                <w:szCs w:val="24"/>
                <w:lang w:eastAsia="pl-PL"/>
              </w:rPr>
              <w:br/>
            </w:r>
            <w:r w:rsidRPr="00A50194">
              <w:rPr>
                <w:rFonts w:ascii="Book Antiqua" w:eastAsia="Times New Roman" w:hAnsi="Book Antiqua" w:cs="Times New Roman"/>
                <w:sz w:val="20"/>
                <w:szCs w:val="24"/>
                <w:lang w:eastAsia="pl-PL"/>
              </w:rPr>
              <w:lastRenderedPageBreak/>
              <w:t xml:space="preserve">Krąg 4A, 83-200 Starogard Gdański  </w:t>
            </w:r>
          </w:p>
        </w:tc>
        <w:tc>
          <w:tcPr>
            <w:tcW w:w="1418" w:type="dxa"/>
          </w:tcPr>
          <w:p w:rsidR="007B799F" w:rsidRPr="00A50194" w:rsidRDefault="007B799F" w:rsidP="00A50194">
            <w:pPr>
              <w:spacing w:before="100" w:beforeAutospacing="1" w:after="100" w:afterAutospacing="1"/>
              <w:jc w:val="center"/>
              <w:rPr>
                <w:rFonts w:ascii="Book Antiqua" w:eastAsia="Times New Roman" w:hAnsi="Book Antiqua" w:cs="Times New Roman"/>
                <w:sz w:val="20"/>
                <w:szCs w:val="24"/>
                <w:lang w:eastAsia="pl-PL"/>
              </w:rPr>
            </w:pPr>
            <w:r w:rsidRPr="00A50194">
              <w:rPr>
                <w:rFonts w:ascii="Book Antiqua" w:eastAsia="Times New Roman" w:hAnsi="Book Antiqua" w:cs="Times New Roman"/>
                <w:sz w:val="20"/>
                <w:szCs w:val="24"/>
                <w:lang w:eastAsia="pl-PL"/>
              </w:rPr>
              <w:lastRenderedPageBreak/>
              <w:t>1.252,80 zł</w:t>
            </w:r>
          </w:p>
        </w:tc>
        <w:tc>
          <w:tcPr>
            <w:tcW w:w="1383" w:type="dxa"/>
          </w:tcPr>
          <w:p w:rsidR="007B799F" w:rsidRPr="00A50194" w:rsidRDefault="00A50194" w:rsidP="00A50194">
            <w:pPr>
              <w:spacing w:before="100" w:beforeAutospacing="1" w:after="100" w:afterAutospacing="1"/>
              <w:jc w:val="center"/>
              <w:rPr>
                <w:rFonts w:ascii="Book Antiqua" w:eastAsia="Times New Roman" w:hAnsi="Book Antiqua" w:cs="Times New Roman"/>
                <w:sz w:val="20"/>
                <w:szCs w:val="24"/>
                <w:lang w:eastAsia="pl-PL"/>
              </w:rPr>
            </w:pPr>
            <w:r w:rsidRPr="00A50194">
              <w:rPr>
                <w:rFonts w:ascii="Book Antiqua" w:eastAsia="Times New Roman" w:hAnsi="Book Antiqua" w:cs="Times New Roman"/>
                <w:sz w:val="20"/>
                <w:szCs w:val="24"/>
                <w:lang w:eastAsia="pl-PL"/>
              </w:rPr>
              <w:t>100</w:t>
            </w:r>
          </w:p>
        </w:tc>
      </w:tr>
    </w:tbl>
    <w:p w:rsidR="00A50194" w:rsidRDefault="00A50194" w:rsidP="00A501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Cs w:val="20"/>
          <w:u w:val="single"/>
          <w:lang w:eastAsia="pl-PL"/>
        </w:rPr>
      </w:pPr>
    </w:p>
    <w:p w:rsidR="00A50194" w:rsidRPr="0009653A" w:rsidRDefault="00A50194" w:rsidP="00A501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0"/>
          <w:u w:val="single"/>
          <w:lang w:eastAsia="pl-PL"/>
        </w:rPr>
      </w:pPr>
      <w:r w:rsidRPr="0009653A">
        <w:rPr>
          <w:rFonts w:ascii="Book Antiqua" w:eastAsia="Times New Roman" w:hAnsi="Book Antiqua" w:cs="Times New Roman"/>
          <w:b/>
          <w:sz w:val="24"/>
          <w:szCs w:val="20"/>
          <w:u w:val="single"/>
          <w:lang w:eastAsia="pl-PL"/>
        </w:rPr>
        <w:t>Zadanie 3</w:t>
      </w:r>
    </w:p>
    <w:p w:rsidR="00A50194" w:rsidRPr="00915DB7" w:rsidRDefault="00A50194" w:rsidP="00A501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lang w:eastAsia="pl-PL"/>
        </w:rPr>
      </w:pPr>
      <w:r w:rsidRPr="00915DB7">
        <w:rPr>
          <w:rFonts w:ascii="Book Antiqua" w:eastAsia="Times New Roman" w:hAnsi="Book Antiqua" w:cs="Times New Roman"/>
          <w:sz w:val="20"/>
          <w:lang w:eastAsia="pl-PL"/>
        </w:rPr>
        <w:t xml:space="preserve">Nazwa firmy: Lab-JOT, Sp. z o.o. </w:t>
      </w:r>
      <w:proofErr w:type="spellStart"/>
      <w:r w:rsidRPr="00915DB7">
        <w:rPr>
          <w:rFonts w:ascii="Book Antiqua" w:eastAsia="Times New Roman" w:hAnsi="Book Antiqua" w:cs="Times New Roman"/>
          <w:sz w:val="20"/>
          <w:lang w:eastAsia="pl-PL"/>
        </w:rPr>
        <w:t>Sp.k</w:t>
      </w:r>
      <w:proofErr w:type="spellEnd"/>
      <w:r w:rsidRPr="00915DB7">
        <w:rPr>
          <w:rFonts w:ascii="Book Antiqua" w:eastAsia="Times New Roman" w:hAnsi="Book Antiqua" w:cs="Times New Roman"/>
          <w:sz w:val="20"/>
          <w:lang w:eastAsia="pl-PL"/>
        </w:rPr>
        <w:t>.</w:t>
      </w:r>
    </w:p>
    <w:p w:rsidR="00A50194" w:rsidRPr="00915DB7" w:rsidRDefault="00A50194" w:rsidP="00A50194">
      <w:pPr>
        <w:tabs>
          <w:tab w:val="num" w:pos="900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lang w:eastAsia="pl-PL"/>
        </w:rPr>
      </w:pPr>
      <w:r w:rsidRPr="00915DB7">
        <w:rPr>
          <w:rFonts w:ascii="Book Antiqua" w:eastAsia="Times New Roman" w:hAnsi="Book Antiqua" w:cs="Times New Roman"/>
          <w:sz w:val="20"/>
          <w:lang w:eastAsia="pl-PL"/>
        </w:rPr>
        <w:t>Adres: Al. Jerozolimskie 214</w:t>
      </w:r>
      <w:r w:rsidR="00FF7EAE" w:rsidRPr="00915DB7">
        <w:rPr>
          <w:rFonts w:ascii="Book Antiqua" w:eastAsia="Times New Roman" w:hAnsi="Book Antiqua" w:cs="Times New Roman"/>
          <w:sz w:val="20"/>
          <w:lang w:eastAsia="pl-PL"/>
        </w:rPr>
        <w:t>, 02-486 Warszawa</w:t>
      </w:r>
      <w:r w:rsidRPr="00915DB7">
        <w:rPr>
          <w:rFonts w:ascii="Book Antiqua" w:eastAsia="Times New Roman" w:hAnsi="Book Antiqua" w:cs="Times New Roman"/>
          <w:sz w:val="20"/>
          <w:lang w:eastAsia="pl-PL"/>
        </w:rPr>
        <w:t xml:space="preserve"> </w:t>
      </w:r>
    </w:p>
    <w:p w:rsidR="00A50194" w:rsidRPr="00915DB7" w:rsidRDefault="00A50194" w:rsidP="00A50194">
      <w:pPr>
        <w:tabs>
          <w:tab w:val="num" w:pos="900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lang w:eastAsia="pl-PL"/>
        </w:rPr>
      </w:pPr>
      <w:r w:rsidRPr="00915DB7">
        <w:rPr>
          <w:rFonts w:ascii="Book Antiqua" w:eastAsia="Times New Roman" w:hAnsi="Book Antiqua" w:cs="Times New Roman"/>
          <w:sz w:val="20"/>
          <w:lang w:eastAsia="pl-PL"/>
        </w:rPr>
        <w:t xml:space="preserve">Cena oferty: </w:t>
      </w:r>
      <w:r w:rsidR="00FF7EAE" w:rsidRPr="00915DB7">
        <w:rPr>
          <w:rFonts w:ascii="Book Antiqua" w:eastAsia="Times New Roman" w:hAnsi="Book Antiqua" w:cs="Times New Roman"/>
          <w:b/>
          <w:sz w:val="20"/>
          <w:lang w:eastAsia="pl-PL"/>
        </w:rPr>
        <w:t>4.281,12</w:t>
      </w:r>
      <w:r w:rsidRPr="00915DB7">
        <w:rPr>
          <w:rFonts w:ascii="Book Antiqua" w:eastAsia="Times New Roman" w:hAnsi="Book Antiqua" w:cs="Times New Roman"/>
          <w:b/>
          <w:sz w:val="20"/>
          <w:lang w:eastAsia="pl-PL"/>
        </w:rPr>
        <w:t xml:space="preserve"> zł brutto</w:t>
      </w:r>
    </w:p>
    <w:p w:rsidR="00A50194" w:rsidRDefault="00A50194" w:rsidP="00A50194">
      <w:pPr>
        <w:spacing w:after="0" w:line="360" w:lineRule="auto"/>
        <w:jc w:val="both"/>
        <w:rPr>
          <w:rFonts w:ascii="Book Antiqua" w:eastAsia="Times New Roman" w:hAnsi="Book Antiqua" w:cs="Times New Roman"/>
          <w:b/>
          <w:u w:val="single"/>
          <w:lang w:eastAsia="pl-PL"/>
        </w:rPr>
      </w:pPr>
    </w:p>
    <w:p w:rsidR="00A50194" w:rsidRPr="00E244ED" w:rsidRDefault="00A50194" w:rsidP="00A50194">
      <w:pPr>
        <w:spacing w:after="0" w:line="360" w:lineRule="auto"/>
        <w:jc w:val="both"/>
        <w:rPr>
          <w:rFonts w:ascii="Book Antiqua" w:eastAsia="Times New Roman" w:hAnsi="Book Antiqua" w:cs="Times New Roman"/>
          <w:b/>
          <w:u w:val="single"/>
          <w:lang w:eastAsia="pl-PL"/>
        </w:rPr>
      </w:pPr>
      <w:r w:rsidRPr="00E244ED">
        <w:rPr>
          <w:rFonts w:ascii="Book Antiqua" w:eastAsia="Times New Roman" w:hAnsi="Book Antiqua" w:cs="Times New Roman"/>
          <w:b/>
          <w:u w:val="single"/>
          <w:lang w:eastAsia="pl-PL"/>
        </w:rPr>
        <w:t xml:space="preserve">Uzasadnienie wyboru: </w:t>
      </w:r>
    </w:p>
    <w:p w:rsidR="00A50194" w:rsidRPr="00915DB7" w:rsidRDefault="00A50194" w:rsidP="00A501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Oferta Wykonawcy jest jedyną ofertą złożoną w postępowaniu oraz spełnia wszystkie wymagania Zamawiającego.</w:t>
      </w:r>
    </w:p>
    <w:p w:rsidR="0009653A" w:rsidRDefault="0009653A" w:rsidP="00FF7EAE">
      <w:pPr>
        <w:spacing w:after="0" w:line="360" w:lineRule="auto"/>
        <w:jc w:val="both"/>
        <w:rPr>
          <w:rFonts w:ascii="Book Antiqua" w:eastAsia="Times New Roman" w:hAnsi="Book Antiqua" w:cs="Times New Roman"/>
          <w:b/>
          <w:szCs w:val="20"/>
          <w:u w:val="single"/>
          <w:lang w:eastAsia="pl-PL"/>
        </w:rPr>
      </w:pPr>
    </w:p>
    <w:p w:rsidR="00FF7EAE" w:rsidRPr="0009653A" w:rsidRDefault="00FF7EAE" w:rsidP="00FF7EAE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0"/>
          <w:u w:val="single"/>
          <w:lang w:eastAsia="pl-PL"/>
        </w:rPr>
      </w:pPr>
      <w:r w:rsidRPr="0009653A">
        <w:rPr>
          <w:rFonts w:ascii="Book Antiqua" w:eastAsia="Times New Roman" w:hAnsi="Book Antiqua" w:cs="Times New Roman"/>
          <w:b/>
          <w:sz w:val="24"/>
          <w:szCs w:val="20"/>
          <w:u w:val="single"/>
          <w:lang w:eastAsia="pl-PL"/>
        </w:rPr>
        <w:t>Zadanie 4</w:t>
      </w:r>
    </w:p>
    <w:p w:rsidR="00FF7EAE" w:rsidRPr="00915DB7" w:rsidRDefault="00FF7EAE" w:rsidP="00FF7EAE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lang w:eastAsia="pl-PL"/>
        </w:rPr>
      </w:pPr>
      <w:r w:rsidRPr="00915DB7">
        <w:rPr>
          <w:rFonts w:ascii="Book Antiqua" w:eastAsia="Times New Roman" w:hAnsi="Book Antiqua" w:cs="Times New Roman"/>
          <w:sz w:val="20"/>
          <w:lang w:eastAsia="pl-PL"/>
        </w:rPr>
        <w:t xml:space="preserve">Nazwa firmy: </w:t>
      </w:r>
      <w:proofErr w:type="spellStart"/>
      <w:r w:rsidRPr="00915DB7">
        <w:rPr>
          <w:rFonts w:ascii="Book Antiqua" w:eastAsia="Times New Roman" w:hAnsi="Book Antiqua" w:cs="Times New Roman"/>
          <w:sz w:val="20"/>
          <w:lang w:eastAsia="pl-PL"/>
        </w:rPr>
        <w:t>Biocorp</w:t>
      </w:r>
      <w:proofErr w:type="spellEnd"/>
      <w:r w:rsidRPr="00915DB7">
        <w:rPr>
          <w:rFonts w:ascii="Book Antiqua" w:eastAsia="Times New Roman" w:hAnsi="Book Antiqua" w:cs="Times New Roman"/>
          <w:sz w:val="20"/>
          <w:lang w:eastAsia="pl-PL"/>
        </w:rPr>
        <w:t xml:space="preserve"> Polska, Sp. z o.o.</w:t>
      </w:r>
    </w:p>
    <w:p w:rsidR="00FF7EAE" w:rsidRPr="00915DB7" w:rsidRDefault="00FF7EAE" w:rsidP="00FF7EAE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lang w:eastAsia="pl-PL"/>
        </w:rPr>
      </w:pPr>
      <w:r w:rsidRPr="00915DB7">
        <w:rPr>
          <w:rFonts w:ascii="Book Antiqua" w:eastAsia="Times New Roman" w:hAnsi="Book Antiqua" w:cs="Times New Roman"/>
          <w:sz w:val="20"/>
          <w:lang w:eastAsia="pl-PL"/>
        </w:rPr>
        <w:t>Adres: ul. Skibicka 5, 02-269 Warszawa</w:t>
      </w:r>
    </w:p>
    <w:p w:rsidR="00FF7EAE" w:rsidRPr="00915DB7" w:rsidRDefault="00FF7EAE" w:rsidP="00FF7EAE">
      <w:pPr>
        <w:tabs>
          <w:tab w:val="num" w:pos="900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lang w:eastAsia="pl-PL"/>
        </w:rPr>
      </w:pPr>
      <w:r w:rsidRPr="00915DB7">
        <w:rPr>
          <w:rFonts w:ascii="Book Antiqua" w:eastAsia="Times New Roman" w:hAnsi="Book Antiqua" w:cs="Times New Roman"/>
          <w:sz w:val="20"/>
          <w:lang w:eastAsia="pl-PL"/>
        </w:rPr>
        <w:t xml:space="preserve">Cena oferty: </w:t>
      </w:r>
      <w:r w:rsidRPr="00915DB7">
        <w:rPr>
          <w:rFonts w:ascii="Book Antiqua" w:eastAsia="Times New Roman" w:hAnsi="Book Antiqua" w:cs="Times New Roman"/>
          <w:b/>
          <w:sz w:val="20"/>
          <w:lang w:eastAsia="pl-PL"/>
        </w:rPr>
        <w:t>378,00 zł brutto</w:t>
      </w:r>
    </w:p>
    <w:p w:rsidR="00FF7EAE" w:rsidRDefault="00FF7EAE" w:rsidP="00FF7EAE">
      <w:pPr>
        <w:spacing w:after="0" w:line="360" w:lineRule="auto"/>
        <w:jc w:val="both"/>
        <w:rPr>
          <w:rFonts w:ascii="Book Antiqua" w:eastAsia="Times New Roman" w:hAnsi="Book Antiqua" w:cs="Times New Roman"/>
          <w:b/>
          <w:u w:val="single"/>
          <w:lang w:eastAsia="pl-PL"/>
        </w:rPr>
      </w:pPr>
    </w:p>
    <w:p w:rsidR="00FF7EAE" w:rsidRPr="00A76261" w:rsidRDefault="00FF7EAE" w:rsidP="00A76261">
      <w:pPr>
        <w:spacing w:after="0" w:line="360" w:lineRule="auto"/>
        <w:rPr>
          <w:rFonts w:ascii="Book Antiqua" w:eastAsia="Times New Roman" w:hAnsi="Book Antiqua" w:cs="Times New Roman"/>
          <w:b/>
          <w:u w:val="single"/>
          <w:lang w:eastAsia="pl-PL"/>
        </w:rPr>
      </w:pPr>
      <w:r w:rsidRPr="00E244ED">
        <w:rPr>
          <w:rFonts w:ascii="Book Antiqua" w:eastAsia="Times New Roman" w:hAnsi="Book Antiqua" w:cs="Times New Roman"/>
          <w:b/>
          <w:u w:val="single"/>
          <w:lang w:eastAsia="pl-PL"/>
        </w:rPr>
        <w:t xml:space="preserve">Uzasadnienie wyboru: </w:t>
      </w:r>
      <w:r w:rsidR="00A76261">
        <w:rPr>
          <w:rFonts w:ascii="Book Antiqua" w:eastAsia="Times New Roman" w:hAnsi="Book Antiqua" w:cs="Times New Roman"/>
          <w:b/>
          <w:u w:val="single"/>
          <w:lang w:eastAsia="pl-PL"/>
        </w:rPr>
        <w:br/>
      </w:r>
      <w:r w:rsidRPr="00915DB7">
        <w:rPr>
          <w:rFonts w:ascii="Book Antiqua" w:eastAsia="Times New Roman" w:hAnsi="Book Antiqua" w:cs="Times New Roman"/>
          <w:sz w:val="20"/>
          <w:szCs w:val="24"/>
          <w:lang w:eastAsia="pl-PL"/>
        </w:rPr>
        <w:t xml:space="preserve">Złożona oferta posiada najniższą cenę oraz spełnia wszystkie wymagania Zamawiającego. </w:t>
      </w:r>
    </w:p>
    <w:p w:rsidR="00FF7EAE" w:rsidRPr="00A50194" w:rsidRDefault="00FF7EAE" w:rsidP="00FF7EAE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szCs w:val="24"/>
          <w:u w:val="single"/>
          <w:lang w:eastAsia="pl-PL"/>
        </w:rPr>
      </w:pPr>
      <w:r w:rsidRPr="00A50194">
        <w:rPr>
          <w:rFonts w:ascii="Book Antiqua" w:eastAsia="Times New Roman" w:hAnsi="Book Antiqua" w:cs="Times New Roman"/>
          <w:b/>
          <w:szCs w:val="24"/>
          <w:u w:val="single"/>
          <w:lang w:eastAsia="pl-PL"/>
        </w:rPr>
        <w:t>Zestawienie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3"/>
        <w:gridCol w:w="5604"/>
        <w:gridCol w:w="1418"/>
        <w:gridCol w:w="1383"/>
      </w:tblGrid>
      <w:tr w:rsidR="00FF7EAE" w:rsidRPr="00A50194" w:rsidTr="00307F9F">
        <w:tc>
          <w:tcPr>
            <w:tcW w:w="883" w:type="dxa"/>
          </w:tcPr>
          <w:p w:rsidR="00FF7EAE" w:rsidRPr="00A50194" w:rsidRDefault="00FF7EAE" w:rsidP="00307F9F">
            <w:pPr>
              <w:spacing w:before="100" w:beforeAutospacing="1" w:after="100" w:afterAutospacing="1"/>
              <w:jc w:val="center"/>
              <w:rPr>
                <w:rFonts w:ascii="Book Antiqua" w:eastAsia="Times New Roman" w:hAnsi="Book Antiqua" w:cs="Times New Roman"/>
                <w:sz w:val="20"/>
                <w:szCs w:val="24"/>
                <w:lang w:eastAsia="pl-PL"/>
              </w:rPr>
            </w:pPr>
            <w:r w:rsidRPr="00A50194">
              <w:rPr>
                <w:rFonts w:ascii="Book Antiqua" w:eastAsia="Times New Roman" w:hAnsi="Book Antiqua" w:cs="Times New Roman"/>
                <w:sz w:val="20"/>
                <w:szCs w:val="24"/>
                <w:lang w:eastAsia="pl-PL"/>
              </w:rPr>
              <w:t>Numer oferty</w:t>
            </w:r>
          </w:p>
        </w:tc>
        <w:tc>
          <w:tcPr>
            <w:tcW w:w="5604" w:type="dxa"/>
          </w:tcPr>
          <w:p w:rsidR="00FF7EAE" w:rsidRPr="00A50194" w:rsidRDefault="00FF7EAE" w:rsidP="00307F9F">
            <w:pPr>
              <w:spacing w:before="100" w:beforeAutospacing="1" w:after="100" w:afterAutospacing="1"/>
              <w:jc w:val="center"/>
              <w:rPr>
                <w:rFonts w:ascii="Book Antiqua" w:eastAsia="Times New Roman" w:hAnsi="Book Antiqua" w:cs="Times New Roman"/>
                <w:sz w:val="20"/>
                <w:szCs w:val="24"/>
                <w:lang w:eastAsia="pl-PL"/>
              </w:rPr>
            </w:pPr>
            <w:r w:rsidRPr="00A50194">
              <w:rPr>
                <w:rFonts w:ascii="Book Antiqua" w:eastAsia="Times New Roman" w:hAnsi="Book Antiqua" w:cs="Times New Roman"/>
                <w:sz w:val="20"/>
                <w:szCs w:val="24"/>
                <w:lang w:eastAsia="pl-PL"/>
              </w:rPr>
              <w:t>Nazwa i adres wykonawcy</w:t>
            </w:r>
          </w:p>
        </w:tc>
        <w:tc>
          <w:tcPr>
            <w:tcW w:w="1418" w:type="dxa"/>
          </w:tcPr>
          <w:p w:rsidR="00FF7EAE" w:rsidRPr="00A50194" w:rsidRDefault="00FF7EAE" w:rsidP="00307F9F">
            <w:pPr>
              <w:spacing w:before="100" w:beforeAutospacing="1" w:after="100" w:afterAutospacing="1"/>
              <w:jc w:val="center"/>
              <w:rPr>
                <w:rFonts w:ascii="Book Antiqua" w:eastAsia="Times New Roman" w:hAnsi="Book Antiqua" w:cs="Times New Roman"/>
                <w:sz w:val="20"/>
                <w:szCs w:val="24"/>
                <w:lang w:eastAsia="pl-PL"/>
              </w:rPr>
            </w:pPr>
            <w:r w:rsidRPr="00A50194">
              <w:rPr>
                <w:rFonts w:ascii="Book Antiqua" w:eastAsia="Times New Roman" w:hAnsi="Book Antiqua" w:cs="Times New Roman"/>
                <w:sz w:val="20"/>
                <w:szCs w:val="24"/>
                <w:lang w:eastAsia="pl-PL"/>
              </w:rPr>
              <w:t>Cena brutto</w:t>
            </w:r>
          </w:p>
        </w:tc>
        <w:tc>
          <w:tcPr>
            <w:tcW w:w="1383" w:type="dxa"/>
          </w:tcPr>
          <w:p w:rsidR="00FF7EAE" w:rsidRPr="00A50194" w:rsidRDefault="00FF7EAE" w:rsidP="00307F9F">
            <w:pPr>
              <w:spacing w:before="100" w:beforeAutospacing="1" w:after="100" w:afterAutospacing="1"/>
              <w:jc w:val="center"/>
              <w:rPr>
                <w:rFonts w:ascii="Book Antiqua" w:eastAsia="Times New Roman" w:hAnsi="Book Antiqua" w:cs="Times New Roman"/>
                <w:sz w:val="20"/>
                <w:szCs w:val="24"/>
                <w:lang w:eastAsia="pl-PL"/>
              </w:rPr>
            </w:pPr>
            <w:r w:rsidRPr="00A50194">
              <w:rPr>
                <w:rFonts w:ascii="Book Antiqua" w:eastAsia="Times New Roman" w:hAnsi="Book Antiqua" w:cs="Times New Roman"/>
                <w:sz w:val="20"/>
                <w:szCs w:val="24"/>
                <w:lang w:eastAsia="pl-PL"/>
              </w:rPr>
              <w:t>Liczba punktów</w:t>
            </w:r>
          </w:p>
        </w:tc>
      </w:tr>
      <w:tr w:rsidR="00FF7EAE" w:rsidRPr="00A50194" w:rsidTr="00307F9F">
        <w:tc>
          <w:tcPr>
            <w:tcW w:w="883" w:type="dxa"/>
          </w:tcPr>
          <w:p w:rsidR="00FF7EAE" w:rsidRPr="00A50194" w:rsidRDefault="00FF7EAE" w:rsidP="00307F9F">
            <w:pPr>
              <w:spacing w:before="100" w:beforeAutospacing="1" w:after="100" w:afterAutospacing="1"/>
              <w:jc w:val="center"/>
              <w:rPr>
                <w:rFonts w:ascii="Book Antiqua" w:eastAsia="Times New Roman" w:hAnsi="Book Antiqua" w:cs="Times New Roman"/>
                <w:sz w:val="20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5604" w:type="dxa"/>
          </w:tcPr>
          <w:p w:rsidR="00FF7EAE" w:rsidRPr="00A50194" w:rsidRDefault="00FF7EAE" w:rsidP="00FF7EAE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sz w:val="20"/>
                <w:szCs w:val="24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Times New Roman"/>
                <w:sz w:val="20"/>
                <w:szCs w:val="24"/>
                <w:lang w:eastAsia="pl-PL"/>
              </w:rPr>
              <w:t>Biocorp</w:t>
            </w:r>
            <w:proofErr w:type="spellEnd"/>
            <w:r>
              <w:rPr>
                <w:rFonts w:ascii="Book Antiqua" w:eastAsia="Times New Roman" w:hAnsi="Book Antiqua" w:cs="Times New Roman"/>
                <w:sz w:val="20"/>
                <w:szCs w:val="24"/>
                <w:lang w:eastAsia="pl-PL"/>
              </w:rPr>
              <w:t xml:space="preserve"> Polska, Sp. z o.o.</w:t>
            </w:r>
            <w:r>
              <w:rPr>
                <w:rFonts w:ascii="Book Antiqua" w:eastAsia="Times New Roman" w:hAnsi="Book Antiqua" w:cs="Times New Roman"/>
                <w:sz w:val="20"/>
                <w:szCs w:val="24"/>
                <w:lang w:eastAsia="pl-PL"/>
              </w:rPr>
              <w:br/>
            </w:r>
            <w:r w:rsidRPr="00FF7EAE">
              <w:rPr>
                <w:rFonts w:ascii="Book Antiqua" w:eastAsia="Times New Roman" w:hAnsi="Book Antiqua" w:cs="Times New Roman"/>
                <w:sz w:val="20"/>
                <w:szCs w:val="24"/>
                <w:lang w:eastAsia="pl-PL"/>
              </w:rPr>
              <w:t>ul. Skibicka 5, 02-269 Warszawa</w:t>
            </w:r>
          </w:p>
        </w:tc>
        <w:tc>
          <w:tcPr>
            <w:tcW w:w="1418" w:type="dxa"/>
          </w:tcPr>
          <w:p w:rsidR="00FF7EAE" w:rsidRPr="00A50194" w:rsidRDefault="00FF7EAE" w:rsidP="00307F9F">
            <w:pPr>
              <w:spacing w:before="100" w:beforeAutospacing="1" w:after="100" w:afterAutospacing="1"/>
              <w:jc w:val="center"/>
              <w:rPr>
                <w:rFonts w:ascii="Book Antiqua" w:eastAsia="Times New Roman" w:hAnsi="Book Antiqua" w:cs="Times New Roman"/>
                <w:sz w:val="20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4"/>
                <w:lang w:eastAsia="pl-PL"/>
              </w:rPr>
              <w:t>378,00</w:t>
            </w:r>
            <w:r w:rsidRPr="00A50194">
              <w:rPr>
                <w:rFonts w:ascii="Book Antiqua" w:eastAsia="Times New Roman" w:hAnsi="Book Antiqua" w:cs="Times New Roman"/>
                <w:sz w:val="20"/>
                <w:szCs w:val="24"/>
                <w:lang w:eastAsia="pl-PL"/>
              </w:rPr>
              <w:t xml:space="preserve"> zł</w:t>
            </w:r>
          </w:p>
        </w:tc>
        <w:tc>
          <w:tcPr>
            <w:tcW w:w="1383" w:type="dxa"/>
          </w:tcPr>
          <w:p w:rsidR="00FF7EAE" w:rsidRPr="00A50194" w:rsidRDefault="00FF7EAE" w:rsidP="00307F9F">
            <w:pPr>
              <w:spacing w:before="100" w:beforeAutospacing="1" w:after="100" w:afterAutospacing="1"/>
              <w:jc w:val="center"/>
              <w:rPr>
                <w:rFonts w:ascii="Book Antiqua" w:eastAsia="Times New Roman" w:hAnsi="Book Antiqua" w:cs="Times New Roman"/>
                <w:sz w:val="20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4"/>
                <w:lang w:eastAsia="pl-PL"/>
              </w:rPr>
              <w:t>100</w:t>
            </w:r>
          </w:p>
        </w:tc>
      </w:tr>
      <w:tr w:rsidR="00FF7EAE" w:rsidRPr="00A50194" w:rsidTr="00307F9F">
        <w:tc>
          <w:tcPr>
            <w:tcW w:w="883" w:type="dxa"/>
          </w:tcPr>
          <w:p w:rsidR="00FF7EAE" w:rsidRPr="00A50194" w:rsidRDefault="00FF7EAE" w:rsidP="00307F9F">
            <w:pPr>
              <w:spacing w:before="100" w:beforeAutospacing="1" w:after="100" w:afterAutospacing="1"/>
              <w:jc w:val="center"/>
              <w:rPr>
                <w:rFonts w:ascii="Book Antiqua" w:eastAsia="Times New Roman" w:hAnsi="Book Antiqua" w:cs="Times New Roman"/>
                <w:sz w:val="20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5604" w:type="dxa"/>
          </w:tcPr>
          <w:p w:rsidR="00FF7EAE" w:rsidRPr="00A50194" w:rsidRDefault="00FF7EAE" w:rsidP="00307F9F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sz w:val="20"/>
                <w:szCs w:val="24"/>
                <w:lang w:eastAsia="pl-PL"/>
              </w:rPr>
            </w:pPr>
            <w:proofErr w:type="spellStart"/>
            <w:r w:rsidRPr="00A50194">
              <w:rPr>
                <w:rFonts w:ascii="Book Antiqua" w:eastAsia="Times New Roman" w:hAnsi="Book Antiqua" w:cs="Times New Roman"/>
                <w:sz w:val="20"/>
                <w:szCs w:val="24"/>
                <w:lang w:eastAsia="pl-PL"/>
              </w:rPr>
              <w:t>BioMaxima</w:t>
            </w:r>
            <w:proofErr w:type="spellEnd"/>
            <w:r w:rsidRPr="00A50194">
              <w:rPr>
                <w:rFonts w:ascii="Book Antiqua" w:eastAsia="Times New Roman" w:hAnsi="Book Antiqua" w:cs="Times New Roman"/>
                <w:sz w:val="20"/>
                <w:szCs w:val="24"/>
                <w:lang w:eastAsia="pl-PL"/>
              </w:rPr>
              <w:t xml:space="preserve"> S.A.</w:t>
            </w:r>
            <w:r w:rsidRPr="00A50194">
              <w:rPr>
                <w:rFonts w:ascii="Book Antiqua" w:eastAsia="Times New Roman" w:hAnsi="Book Antiqua" w:cs="Times New Roman"/>
                <w:sz w:val="20"/>
                <w:szCs w:val="24"/>
                <w:lang w:eastAsia="pl-PL"/>
              </w:rPr>
              <w:br/>
              <w:t xml:space="preserve">ul. </w:t>
            </w:r>
            <w:proofErr w:type="spellStart"/>
            <w:r w:rsidRPr="00A50194">
              <w:rPr>
                <w:rFonts w:ascii="Book Antiqua" w:eastAsia="Times New Roman" w:hAnsi="Book Antiqua" w:cs="Times New Roman"/>
                <w:sz w:val="20"/>
                <w:szCs w:val="24"/>
                <w:lang w:eastAsia="pl-PL"/>
              </w:rPr>
              <w:t>Vetterów</w:t>
            </w:r>
            <w:proofErr w:type="spellEnd"/>
            <w:r w:rsidRPr="00A50194">
              <w:rPr>
                <w:rFonts w:ascii="Book Antiqua" w:eastAsia="Times New Roman" w:hAnsi="Book Antiqua" w:cs="Times New Roman"/>
                <w:sz w:val="20"/>
                <w:szCs w:val="24"/>
                <w:lang w:eastAsia="pl-PL"/>
              </w:rPr>
              <w:t xml:space="preserve"> 5, 20-277 Lublin</w:t>
            </w:r>
          </w:p>
        </w:tc>
        <w:tc>
          <w:tcPr>
            <w:tcW w:w="1418" w:type="dxa"/>
          </w:tcPr>
          <w:p w:rsidR="00FF7EAE" w:rsidRPr="00A50194" w:rsidRDefault="00FF7EAE" w:rsidP="00307F9F">
            <w:pPr>
              <w:spacing w:before="100" w:beforeAutospacing="1" w:after="100" w:afterAutospacing="1"/>
              <w:jc w:val="center"/>
              <w:rPr>
                <w:rFonts w:ascii="Book Antiqua" w:eastAsia="Times New Roman" w:hAnsi="Book Antiqua" w:cs="Times New Roman"/>
                <w:sz w:val="20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4"/>
                <w:lang w:eastAsia="pl-PL"/>
              </w:rPr>
              <w:t>442,80</w:t>
            </w:r>
            <w:r w:rsidRPr="00A50194">
              <w:rPr>
                <w:rFonts w:ascii="Book Antiqua" w:eastAsia="Times New Roman" w:hAnsi="Book Antiqua" w:cs="Times New Roman"/>
                <w:sz w:val="20"/>
                <w:szCs w:val="24"/>
                <w:lang w:eastAsia="pl-PL"/>
              </w:rPr>
              <w:t xml:space="preserve"> zł</w:t>
            </w:r>
          </w:p>
        </w:tc>
        <w:tc>
          <w:tcPr>
            <w:tcW w:w="1383" w:type="dxa"/>
          </w:tcPr>
          <w:p w:rsidR="00FF7EAE" w:rsidRPr="00A50194" w:rsidRDefault="00FF7EAE" w:rsidP="00307F9F">
            <w:pPr>
              <w:spacing w:before="100" w:beforeAutospacing="1" w:after="100" w:afterAutospacing="1"/>
              <w:jc w:val="center"/>
              <w:rPr>
                <w:rFonts w:ascii="Book Antiqua" w:eastAsia="Times New Roman" w:hAnsi="Book Antiqua" w:cs="Times New Roman"/>
                <w:sz w:val="20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4"/>
                <w:lang w:eastAsia="pl-PL"/>
              </w:rPr>
              <w:t>85,37</w:t>
            </w:r>
          </w:p>
        </w:tc>
      </w:tr>
    </w:tbl>
    <w:p w:rsidR="0009653A" w:rsidRDefault="0009653A" w:rsidP="0009653A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0"/>
          <w:u w:val="single"/>
          <w:lang w:eastAsia="pl-PL"/>
        </w:rPr>
      </w:pPr>
    </w:p>
    <w:p w:rsidR="00A50194" w:rsidRPr="00A76261" w:rsidRDefault="0009653A" w:rsidP="00A76261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0"/>
          <w:u w:val="single"/>
          <w:lang w:eastAsia="pl-PL"/>
        </w:rPr>
      </w:pPr>
      <w:r w:rsidRPr="00915DB7">
        <w:rPr>
          <w:rFonts w:ascii="Book Antiqua" w:eastAsia="Times New Roman" w:hAnsi="Book Antiqua" w:cs="Times New Roman"/>
          <w:b/>
          <w:sz w:val="24"/>
          <w:szCs w:val="20"/>
          <w:u w:val="single"/>
          <w:lang w:eastAsia="pl-PL"/>
        </w:rPr>
        <w:t>Zadanie 5</w:t>
      </w:r>
      <w:r w:rsidR="00A76261">
        <w:rPr>
          <w:rFonts w:ascii="Book Antiqua" w:eastAsia="Times New Roman" w:hAnsi="Book Antiqua" w:cs="Times New Roman"/>
          <w:b/>
          <w:sz w:val="24"/>
          <w:szCs w:val="20"/>
          <w:u w:val="single"/>
          <w:lang w:eastAsia="pl-PL"/>
        </w:rPr>
        <w:br/>
      </w:r>
      <w:r w:rsidRPr="00915DB7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unieważnia zadanie nr 5 z powodu niezłożenia przez Wykonawców ofert w wymaganym terminie.</w:t>
      </w:r>
    </w:p>
    <w:p w:rsidR="0009653A" w:rsidRPr="00A76261" w:rsidRDefault="0009653A" w:rsidP="00A76261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0"/>
          <w:u w:val="single"/>
          <w:lang w:eastAsia="pl-PL"/>
        </w:rPr>
      </w:pPr>
      <w:r w:rsidRPr="00915DB7">
        <w:rPr>
          <w:rFonts w:ascii="Book Antiqua" w:eastAsia="Times New Roman" w:hAnsi="Book Antiqua" w:cs="Times New Roman"/>
          <w:b/>
          <w:sz w:val="24"/>
          <w:szCs w:val="20"/>
          <w:u w:val="single"/>
          <w:lang w:eastAsia="pl-PL"/>
        </w:rPr>
        <w:t>Zadanie 6</w:t>
      </w:r>
      <w:r w:rsidR="00A76261">
        <w:rPr>
          <w:rFonts w:ascii="Book Antiqua" w:eastAsia="Times New Roman" w:hAnsi="Book Antiqua" w:cs="Times New Roman"/>
          <w:b/>
          <w:sz w:val="24"/>
          <w:szCs w:val="20"/>
          <w:u w:val="single"/>
          <w:lang w:eastAsia="pl-PL"/>
        </w:rPr>
        <w:br/>
      </w:r>
      <w:r w:rsidRPr="00915DB7">
        <w:rPr>
          <w:rFonts w:ascii="Book Antiqua" w:eastAsia="Times New Roman" w:hAnsi="Book Antiqua" w:cs="Times New Roman"/>
          <w:sz w:val="20"/>
          <w:szCs w:val="20"/>
          <w:lang w:eastAsia="pl-PL"/>
        </w:rPr>
        <w:t>Zam</w:t>
      </w:r>
      <w:r w:rsidR="00091320">
        <w:rPr>
          <w:rFonts w:ascii="Book Antiqua" w:eastAsia="Times New Roman" w:hAnsi="Book Antiqua" w:cs="Times New Roman"/>
          <w:sz w:val="20"/>
          <w:szCs w:val="20"/>
          <w:lang w:eastAsia="pl-PL"/>
        </w:rPr>
        <w:t>awiający unieważnia zadanie nr 6</w:t>
      </w:r>
      <w:bookmarkStart w:id="0" w:name="_GoBack"/>
      <w:bookmarkEnd w:id="0"/>
      <w:r w:rsidRPr="00915DB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 powodu niezłożenia przez Wykonawców ofert w wymaganym terminie.</w:t>
      </w:r>
    </w:p>
    <w:p w:rsidR="0009653A" w:rsidRPr="00A76261" w:rsidRDefault="0009653A" w:rsidP="00A76261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0"/>
          <w:u w:val="single"/>
          <w:lang w:eastAsia="pl-PL"/>
        </w:rPr>
      </w:pPr>
      <w:r w:rsidRPr="00915DB7">
        <w:rPr>
          <w:rFonts w:ascii="Book Antiqua" w:eastAsia="Times New Roman" w:hAnsi="Book Antiqua" w:cs="Times New Roman"/>
          <w:b/>
          <w:sz w:val="24"/>
          <w:szCs w:val="20"/>
          <w:u w:val="single"/>
          <w:lang w:eastAsia="pl-PL"/>
        </w:rPr>
        <w:t>Zadanie 9</w:t>
      </w:r>
      <w:r w:rsidR="00A76261">
        <w:rPr>
          <w:rFonts w:ascii="Book Antiqua" w:eastAsia="Times New Roman" w:hAnsi="Book Antiqua" w:cs="Times New Roman"/>
          <w:b/>
          <w:sz w:val="24"/>
          <w:szCs w:val="20"/>
          <w:u w:val="single"/>
          <w:lang w:eastAsia="pl-PL"/>
        </w:rPr>
        <w:br/>
      </w:r>
      <w:r w:rsidRPr="00915DB7">
        <w:rPr>
          <w:rFonts w:ascii="Book Antiqua" w:eastAsia="Times New Roman" w:hAnsi="Book Antiqua" w:cs="Times New Roman"/>
          <w:sz w:val="20"/>
          <w:szCs w:val="20"/>
          <w:lang w:eastAsia="pl-PL"/>
        </w:rPr>
        <w:t>Zam</w:t>
      </w:r>
      <w:r w:rsidR="00091320">
        <w:rPr>
          <w:rFonts w:ascii="Book Antiqua" w:eastAsia="Times New Roman" w:hAnsi="Book Antiqua" w:cs="Times New Roman"/>
          <w:sz w:val="20"/>
          <w:szCs w:val="20"/>
          <w:lang w:eastAsia="pl-PL"/>
        </w:rPr>
        <w:t>awiający unieważnia zadanie nr 9</w:t>
      </w:r>
      <w:r w:rsidRPr="00915DB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 powodu niezłożenia przez Wykonawców ofert w wymaganym terminie.</w:t>
      </w:r>
    </w:p>
    <w:p w:rsidR="00A76261" w:rsidRDefault="0009653A" w:rsidP="00A76261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0"/>
          <w:u w:val="single"/>
          <w:lang w:eastAsia="pl-PL"/>
        </w:rPr>
      </w:pPr>
      <w:r w:rsidRPr="00915DB7">
        <w:rPr>
          <w:rFonts w:ascii="Book Antiqua" w:eastAsia="Times New Roman" w:hAnsi="Book Antiqua" w:cs="Times New Roman"/>
          <w:b/>
          <w:sz w:val="24"/>
          <w:szCs w:val="20"/>
          <w:u w:val="single"/>
          <w:lang w:eastAsia="pl-PL"/>
        </w:rPr>
        <w:t>Zadanie 10</w:t>
      </w:r>
      <w:r w:rsidR="00A76261">
        <w:rPr>
          <w:rFonts w:ascii="Book Antiqua" w:eastAsia="Times New Roman" w:hAnsi="Book Antiqua" w:cs="Times New Roman"/>
          <w:b/>
          <w:sz w:val="24"/>
          <w:szCs w:val="20"/>
          <w:u w:val="single"/>
          <w:lang w:eastAsia="pl-PL"/>
        </w:rPr>
        <w:br/>
      </w:r>
      <w:r w:rsidRPr="00915DB7">
        <w:rPr>
          <w:rFonts w:ascii="Book Antiqua" w:eastAsia="Times New Roman" w:hAnsi="Book Antiqua" w:cs="Times New Roman"/>
          <w:sz w:val="20"/>
          <w:szCs w:val="20"/>
          <w:lang w:eastAsia="pl-PL"/>
        </w:rPr>
        <w:t>Zam</w:t>
      </w:r>
      <w:r w:rsidR="00091320">
        <w:rPr>
          <w:rFonts w:ascii="Book Antiqua" w:eastAsia="Times New Roman" w:hAnsi="Book Antiqua" w:cs="Times New Roman"/>
          <w:sz w:val="20"/>
          <w:szCs w:val="20"/>
          <w:lang w:eastAsia="pl-PL"/>
        </w:rPr>
        <w:t>awiający unieważnia zadanie nr 10</w:t>
      </w:r>
      <w:r w:rsidRPr="00915DB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 powodu niezłożenia przez Wykonawców ofert w wymaganym terminie.</w:t>
      </w:r>
    </w:p>
    <w:p w:rsidR="00E244ED" w:rsidRPr="00A76261" w:rsidRDefault="00E244ED" w:rsidP="00A76261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4"/>
          <w:szCs w:val="20"/>
          <w:u w:val="single"/>
          <w:lang w:eastAsia="pl-PL"/>
        </w:rPr>
      </w:pPr>
      <w:r>
        <w:rPr>
          <w:rFonts w:ascii="Book Antiqua" w:hAnsi="Book Antiqua"/>
        </w:rPr>
        <w:t xml:space="preserve">  </w:t>
      </w:r>
      <w:r w:rsidR="00A76261">
        <w:rPr>
          <w:rFonts w:ascii="Book Antiqua" w:hAnsi="Book Antiqua"/>
        </w:rPr>
        <w:tab/>
      </w:r>
      <w:r w:rsidR="00A76261">
        <w:rPr>
          <w:rFonts w:ascii="Book Antiqua" w:hAnsi="Book Antiqua"/>
        </w:rPr>
        <w:tab/>
      </w:r>
      <w:r w:rsidR="00A76261">
        <w:rPr>
          <w:rFonts w:ascii="Book Antiqua" w:hAnsi="Book Antiqua"/>
        </w:rPr>
        <w:tab/>
      </w:r>
      <w:r w:rsidR="00A76261">
        <w:rPr>
          <w:rFonts w:ascii="Book Antiqua" w:hAnsi="Book Antiqua"/>
        </w:rPr>
        <w:tab/>
      </w:r>
      <w:r w:rsidR="00A76261">
        <w:rPr>
          <w:rFonts w:ascii="Book Antiqua" w:hAnsi="Book Antiqua"/>
        </w:rPr>
        <w:tab/>
      </w:r>
      <w:r w:rsidR="00A76261">
        <w:rPr>
          <w:rFonts w:ascii="Book Antiqua" w:hAnsi="Book Antiqua"/>
        </w:rPr>
        <w:tab/>
      </w:r>
      <w:r w:rsidR="00A76261">
        <w:rPr>
          <w:rFonts w:ascii="Book Antiqua" w:hAnsi="Book Antiqua"/>
        </w:rPr>
        <w:tab/>
        <w:t xml:space="preserve">        </w:t>
      </w:r>
      <w:r w:rsidRPr="00E244ED">
        <w:rPr>
          <w:rFonts w:ascii="Book Antiqua" w:hAnsi="Book Antiqua"/>
        </w:rPr>
        <w:t>p.o. Kanclerza</w:t>
      </w:r>
    </w:p>
    <w:p w:rsidR="00E244ED" w:rsidRPr="00E244ED" w:rsidRDefault="00E244ED" w:rsidP="00E244ED">
      <w:pPr>
        <w:ind w:left="5664" w:firstLine="708"/>
        <w:rPr>
          <w:rFonts w:ascii="Book Antiqua" w:hAnsi="Book Antiqua"/>
        </w:rPr>
      </w:pPr>
      <w:r w:rsidRPr="00E244ED">
        <w:rPr>
          <w:rFonts w:ascii="Book Antiqua" w:hAnsi="Book Antiqua"/>
        </w:rPr>
        <w:t>mgr Renata Malak</w:t>
      </w:r>
    </w:p>
    <w:p w:rsidR="00CD1ECD" w:rsidRPr="00E244ED" w:rsidRDefault="00CD1ECD">
      <w:pPr>
        <w:ind w:left="5664" w:firstLine="708"/>
        <w:rPr>
          <w:rFonts w:ascii="Book Antiqua" w:hAnsi="Book Antiqua"/>
        </w:rPr>
      </w:pPr>
    </w:p>
    <w:sectPr w:rsidR="00CD1ECD" w:rsidRPr="00E244ED" w:rsidSect="00CD1ECD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C23B2"/>
    <w:multiLevelType w:val="hybridMultilevel"/>
    <w:tmpl w:val="788C2F64"/>
    <w:lvl w:ilvl="0" w:tplc="58C6F8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B76ACB7C">
      <w:start w:val="1"/>
      <w:numFmt w:val="decimal"/>
      <w:lvlText w:val="%2)"/>
      <w:lvlJc w:val="left"/>
      <w:pPr>
        <w:tabs>
          <w:tab w:val="num" w:pos="-528"/>
        </w:tabs>
        <w:ind w:left="-5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ED"/>
    <w:rsid w:val="0006646A"/>
    <w:rsid w:val="00091320"/>
    <w:rsid w:val="0009653A"/>
    <w:rsid w:val="000A57A3"/>
    <w:rsid w:val="00104E03"/>
    <w:rsid w:val="00511973"/>
    <w:rsid w:val="006F0D6E"/>
    <w:rsid w:val="007B799F"/>
    <w:rsid w:val="00915DB7"/>
    <w:rsid w:val="00A50194"/>
    <w:rsid w:val="00A76261"/>
    <w:rsid w:val="00B81C0B"/>
    <w:rsid w:val="00BC7B4E"/>
    <w:rsid w:val="00C40AEA"/>
    <w:rsid w:val="00CD1ECD"/>
    <w:rsid w:val="00D213BB"/>
    <w:rsid w:val="00E244ED"/>
    <w:rsid w:val="00E67DD1"/>
    <w:rsid w:val="00EB45DB"/>
    <w:rsid w:val="00F16566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4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">
    <w:name w:val="Znak1"/>
    <w:basedOn w:val="Normalny"/>
    <w:rsid w:val="00E244ED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4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">
    <w:name w:val="Znak1"/>
    <w:basedOn w:val="Normalny"/>
    <w:rsid w:val="00E244ED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w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883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11</cp:revision>
  <dcterms:created xsi:type="dcterms:W3CDTF">2014-12-05T13:19:00Z</dcterms:created>
  <dcterms:modified xsi:type="dcterms:W3CDTF">2014-12-09T08:56:00Z</dcterms:modified>
</cp:coreProperties>
</file>