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3D" w:rsidRPr="00782E29" w:rsidRDefault="00024B3D" w:rsidP="00814395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8240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507444544" r:id="rId6"/>
        </w:pict>
      </w:r>
      <w:r w:rsidRPr="00782E29">
        <w:rPr>
          <w:rFonts w:ascii="Century Gothic" w:hAnsi="Century Gothic" w:cs="Century Gothic"/>
          <w:b/>
          <w:bCs/>
          <w:sz w:val="20"/>
          <w:szCs w:val="20"/>
        </w:rPr>
        <w:t xml:space="preserve">UNIWERSYTET KAZIMIERZA WIELKIEGO </w:t>
      </w:r>
    </w:p>
    <w:p w:rsidR="00024B3D" w:rsidRDefault="00024B3D" w:rsidP="003B68C7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sz w:val="20"/>
          <w:szCs w:val="20"/>
        </w:rPr>
      </w:pPr>
      <w:r w:rsidRPr="00782E29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   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      w</w:t>
      </w:r>
      <w:r w:rsidRPr="00782E29">
        <w:rPr>
          <w:rFonts w:ascii="Century Gothic" w:hAnsi="Century Gothic" w:cs="Century Gothic"/>
          <w:b/>
          <w:bCs/>
          <w:sz w:val="20"/>
          <w:szCs w:val="20"/>
        </w:rPr>
        <w:t xml:space="preserve"> BYDGOSZCZY</w:t>
      </w:r>
    </w:p>
    <w:p w:rsidR="00024B3D" w:rsidRPr="00782E29" w:rsidRDefault="00024B3D" w:rsidP="003B68C7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DZIAŁ ZAMÓWIEŃ PUBLICZNYCH</w:t>
      </w:r>
    </w:p>
    <w:p w:rsidR="00024B3D" w:rsidRPr="00782E29" w:rsidRDefault="00024B3D" w:rsidP="00814395">
      <w:pPr>
        <w:tabs>
          <w:tab w:val="left" w:pos="1620"/>
          <w:tab w:val="left" w:pos="3960"/>
          <w:tab w:val="left" w:pos="4320"/>
        </w:tabs>
        <w:jc w:val="center"/>
        <w:rPr>
          <w:rFonts w:ascii="Century Gothic" w:hAnsi="Century Gothic" w:cs="Century Gothic"/>
          <w:sz w:val="16"/>
          <w:szCs w:val="16"/>
        </w:rPr>
      </w:pPr>
      <w:r w:rsidRPr="00782E29">
        <w:rPr>
          <w:rFonts w:ascii="Century Gothic" w:hAnsi="Century Gothic" w:cs="Century Gothic"/>
          <w:sz w:val="16"/>
          <w:szCs w:val="16"/>
        </w:rPr>
        <w:t>ul. Chodkiewicza 30, 85 – 064 Bydgoszcz, tel. 052 341 91 00 fax. 052 360 82 06</w:t>
      </w:r>
    </w:p>
    <w:p w:rsidR="00024B3D" w:rsidRPr="00782E29" w:rsidRDefault="00024B3D" w:rsidP="00814395">
      <w:pPr>
        <w:jc w:val="center"/>
        <w:rPr>
          <w:rFonts w:ascii="Century Gothic" w:hAnsi="Century Gothic" w:cs="Century Gothic"/>
          <w:sz w:val="16"/>
          <w:szCs w:val="16"/>
        </w:rPr>
      </w:pPr>
      <w:r w:rsidRPr="00782E29">
        <w:rPr>
          <w:rFonts w:ascii="Century Gothic" w:hAnsi="Century Gothic" w:cs="Century Gothic"/>
          <w:sz w:val="16"/>
          <w:szCs w:val="16"/>
        </w:rPr>
        <w:t>NIP 5542647568 REGON 340057695</w:t>
      </w:r>
    </w:p>
    <w:p w:rsidR="00024B3D" w:rsidRPr="00782E29" w:rsidRDefault="00024B3D" w:rsidP="00814395">
      <w:pPr>
        <w:jc w:val="center"/>
        <w:rPr>
          <w:rFonts w:ascii="Century Gothic" w:hAnsi="Century Gothic" w:cs="Century Gothic"/>
          <w:sz w:val="16"/>
          <w:szCs w:val="16"/>
        </w:rPr>
      </w:pPr>
      <w:r w:rsidRPr="00782E29">
        <w:rPr>
          <w:rFonts w:ascii="Century Gothic" w:hAnsi="Century Gothic" w:cs="Century Gothic"/>
          <w:sz w:val="16"/>
          <w:szCs w:val="16"/>
        </w:rPr>
        <w:t>www.ukw.edu.pl</w:t>
      </w:r>
    </w:p>
    <w:p w:rsidR="00024B3D" w:rsidRPr="003B68C7" w:rsidRDefault="00024B3D" w:rsidP="003B68C7">
      <w:pPr>
        <w:pStyle w:val="Heading4"/>
        <w:tabs>
          <w:tab w:val="left" w:pos="0"/>
        </w:tabs>
        <w:rPr>
          <w:rFonts w:ascii="Bookman Old Style" w:hAnsi="Bookman Old Style" w:cs="Bookman Old Style"/>
          <w:sz w:val="22"/>
          <w:szCs w:val="22"/>
        </w:rPr>
      </w:pPr>
    </w:p>
    <w:p w:rsidR="00024B3D" w:rsidRDefault="00024B3D" w:rsidP="00814395">
      <w:pPr>
        <w:tabs>
          <w:tab w:val="left" w:pos="0"/>
        </w:tabs>
        <w:rPr>
          <w:rFonts w:ascii="Bookman Old Style" w:hAnsi="Bookman Old Style" w:cs="Bookman Old Style"/>
          <w:sz w:val="22"/>
          <w:szCs w:val="22"/>
        </w:rPr>
      </w:pPr>
    </w:p>
    <w:p w:rsidR="00024B3D" w:rsidRDefault="00024B3D" w:rsidP="003B68C7">
      <w:pPr>
        <w:tabs>
          <w:tab w:val="left" w:pos="0"/>
        </w:tabs>
        <w:jc w:val="right"/>
        <w:rPr>
          <w:rFonts w:ascii="Century Gothic" w:hAnsi="Century Gothic" w:cs="Century Gothic"/>
          <w:b/>
          <w:bCs/>
          <w:sz w:val="20"/>
          <w:szCs w:val="20"/>
        </w:rPr>
      </w:pPr>
      <w:r w:rsidRPr="00782E29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782E29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782E29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782E29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782E29">
        <w:rPr>
          <w:rFonts w:ascii="Century Gothic" w:hAnsi="Century Gothic" w:cs="Century Gothic"/>
          <w:b/>
          <w:bCs/>
          <w:sz w:val="20"/>
          <w:szCs w:val="20"/>
        </w:rPr>
        <w:tab/>
        <w:t xml:space="preserve">                  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Bydgoszcz, dnia 27.10.</w:t>
      </w:r>
      <w:r w:rsidRPr="00782E29">
        <w:rPr>
          <w:rFonts w:ascii="Century Gothic" w:hAnsi="Century Gothic" w:cs="Century Gothic"/>
          <w:b/>
          <w:bCs/>
          <w:sz w:val="20"/>
          <w:szCs w:val="20"/>
        </w:rPr>
        <w:t xml:space="preserve"> 2015 r.</w:t>
      </w:r>
    </w:p>
    <w:p w:rsidR="00024B3D" w:rsidRDefault="00024B3D" w:rsidP="003B68C7">
      <w:pPr>
        <w:tabs>
          <w:tab w:val="left" w:pos="0"/>
        </w:tabs>
        <w:jc w:val="right"/>
        <w:rPr>
          <w:rFonts w:ascii="Century Gothic" w:hAnsi="Century Gothic" w:cs="Century Gothic"/>
          <w:b/>
          <w:bCs/>
          <w:sz w:val="20"/>
          <w:szCs w:val="20"/>
        </w:rPr>
      </w:pPr>
    </w:p>
    <w:p w:rsidR="00024B3D" w:rsidRPr="00782E29" w:rsidRDefault="00024B3D" w:rsidP="003B68C7">
      <w:pPr>
        <w:tabs>
          <w:tab w:val="left" w:pos="0"/>
        </w:tabs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BZP-ZO-B-15</w:t>
      </w:r>
      <w:r w:rsidRPr="00782E29">
        <w:rPr>
          <w:rFonts w:ascii="Century Gothic" w:hAnsi="Century Gothic" w:cs="Century Gothic"/>
          <w:b/>
          <w:bCs/>
          <w:sz w:val="20"/>
          <w:szCs w:val="20"/>
        </w:rPr>
        <w:t>/2015</w:t>
      </w:r>
    </w:p>
    <w:p w:rsidR="00024B3D" w:rsidRDefault="00024B3D" w:rsidP="00814395">
      <w:pPr>
        <w:tabs>
          <w:tab w:val="left" w:pos="0"/>
        </w:tabs>
      </w:pPr>
    </w:p>
    <w:p w:rsidR="00024B3D" w:rsidRPr="003B68C7" w:rsidRDefault="00024B3D" w:rsidP="000765A7">
      <w:pPr>
        <w:widowControl/>
        <w:suppressAutoHyphens w:val="0"/>
        <w:spacing w:line="360" w:lineRule="auto"/>
        <w:jc w:val="both"/>
        <w:rPr>
          <w:rFonts w:ascii="Century Gothic" w:hAnsi="Century Gothic" w:cs="Century Gothic"/>
          <w:i/>
          <w:iCs/>
          <w:strike/>
          <w:sz w:val="18"/>
          <w:szCs w:val="18"/>
        </w:rPr>
      </w:pPr>
      <w:r>
        <w:tab/>
      </w:r>
      <w:r w:rsidRPr="003B68C7">
        <w:rPr>
          <w:rFonts w:ascii="Century Gothic" w:hAnsi="Century Gothic" w:cs="Century Gothic"/>
          <w:sz w:val="18"/>
          <w:szCs w:val="18"/>
        </w:rPr>
        <w:t>Zamawiający odpowiada na pytania, które wpłynęły do Zapytania Ofertowego pn: „</w:t>
      </w:r>
      <w:r w:rsidRPr="003B68C7">
        <w:rPr>
          <w:rFonts w:ascii="Century Gothic" w:hAnsi="Century Gothic" w:cs="Century Gothic"/>
          <w:i/>
          <w:iCs/>
          <w:sz w:val="18"/>
          <w:szCs w:val="18"/>
        </w:rPr>
        <w:t xml:space="preserve">Zakup i dostawa specjalistycznej aparatury badawczej w ramach grantu Opus8 finansowanego przez Narodowe Centrum Nauki” </w:t>
      </w:r>
      <w:r w:rsidRPr="003B68C7">
        <w:rPr>
          <w:rFonts w:ascii="Century Gothic" w:hAnsi="Century Gothic" w:cs="Century Gothic"/>
          <w:sz w:val="18"/>
          <w:szCs w:val="18"/>
        </w:rPr>
        <w:t xml:space="preserve">, dnia 23. 10. 2015 r.  </w:t>
      </w:r>
    </w:p>
    <w:p w:rsidR="00024B3D" w:rsidRPr="003B68C7" w:rsidRDefault="00024B3D" w:rsidP="000765A7">
      <w:pPr>
        <w:widowControl/>
        <w:suppressAutoHyphens w:val="0"/>
        <w:rPr>
          <w:rFonts w:ascii="Arial" w:hAnsi="Arial" w:cs="Arial"/>
          <w:kern w:val="0"/>
          <w:sz w:val="18"/>
          <w:szCs w:val="18"/>
          <w:lang w:eastAsia="pl-PL"/>
        </w:rPr>
      </w:pPr>
    </w:p>
    <w:p w:rsidR="00024B3D" w:rsidRPr="003B68C7" w:rsidRDefault="00024B3D" w:rsidP="000765A7">
      <w:pPr>
        <w:widowControl/>
        <w:suppressAutoHyphens w:val="0"/>
        <w:rPr>
          <w:rFonts w:ascii="Century Gothic" w:hAnsi="Century Gothic" w:cs="Century Gothic"/>
          <w:b/>
          <w:bCs/>
          <w:kern w:val="0"/>
          <w:sz w:val="20"/>
          <w:szCs w:val="20"/>
          <w:u w:val="single"/>
          <w:lang w:eastAsia="pl-PL"/>
        </w:rPr>
      </w:pPr>
      <w:r w:rsidRPr="003B68C7">
        <w:rPr>
          <w:rFonts w:ascii="Century Gothic" w:hAnsi="Century Gothic" w:cs="Century Gothic"/>
          <w:b/>
          <w:bCs/>
          <w:kern w:val="0"/>
          <w:sz w:val="20"/>
          <w:szCs w:val="20"/>
          <w:u w:val="single"/>
          <w:lang w:eastAsia="pl-PL"/>
        </w:rPr>
        <w:t>PYTANIA DO Części I</w:t>
      </w:r>
      <w:r>
        <w:rPr>
          <w:rFonts w:ascii="Century Gothic" w:hAnsi="Century Gothic" w:cs="Century Gothic"/>
          <w:b/>
          <w:bCs/>
          <w:kern w:val="0"/>
          <w:sz w:val="20"/>
          <w:szCs w:val="20"/>
          <w:u w:val="single"/>
          <w:lang w:eastAsia="pl-PL"/>
        </w:rPr>
        <w:t>:</w:t>
      </w:r>
    </w:p>
    <w:p w:rsidR="00024B3D" w:rsidRDefault="00024B3D" w:rsidP="000765A7">
      <w:pPr>
        <w:widowControl/>
        <w:suppressAutoHyphens w:val="0"/>
        <w:rPr>
          <w:rFonts w:ascii="Century Gothic" w:hAnsi="Century Gothic" w:cs="Century Gothic"/>
          <w:b/>
          <w:bCs/>
          <w:kern w:val="0"/>
          <w:sz w:val="22"/>
          <w:szCs w:val="22"/>
          <w:u w:val="single"/>
          <w:lang w:eastAsia="pl-PL"/>
        </w:rPr>
      </w:pPr>
    </w:p>
    <w:p w:rsidR="00024B3D" w:rsidRPr="000765A7" w:rsidRDefault="00024B3D" w:rsidP="000765A7">
      <w:pPr>
        <w:widowControl/>
        <w:suppressAutoHyphens w:val="0"/>
        <w:rPr>
          <w:rFonts w:ascii="Century Gothic" w:hAnsi="Century Gothic" w:cs="Century Gothic"/>
          <w:b/>
          <w:bCs/>
          <w:kern w:val="0"/>
          <w:sz w:val="20"/>
          <w:szCs w:val="20"/>
          <w:lang w:eastAsia="pl-PL"/>
        </w:rPr>
      </w:pPr>
      <w:r w:rsidRPr="000765A7">
        <w:rPr>
          <w:rFonts w:ascii="Century Gothic" w:hAnsi="Century Gothic" w:cs="Century Gothic"/>
          <w:b/>
          <w:bCs/>
          <w:kern w:val="0"/>
          <w:sz w:val="20"/>
          <w:szCs w:val="20"/>
          <w:lang w:eastAsia="pl-PL"/>
        </w:rPr>
        <w:t>Pytanie nr 1</w:t>
      </w:r>
    </w:p>
    <w:p w:rsidR="00024B3D" w:rsidRPr="000765A7" w:rsidRDefault="00024B3D" w:rsidP="000765A7">
      <w:pPr>
        <w:widowControl/>
        <w:suppressAutoHyphens w:val="0"/>
        <w:rPr>
          <w:rFonts w:ascii="Century Gothic" w:hAnsi="Century Gothic" w:cs="Century Gothic"/>
          <w:b/>
          <w:bCs/>
          <w:kern w:val="0"/>
          <w:sz w:val="22"/>
          <w:szCs w:val="22"/>
          <w:u w:val="single"/>
          <w:lang w:eastAsia="pl-PL"/>
        </w:rPr>
      </w:pPr>
    </w:p>
    <w:p w:rsidR="00024B3D" w:rsidRPr="003B68C7" w:rsidRDefault="00024B3D" w:rsidP="000765A7">
      <w:pPr>
        <w:widowControl/>
        <w:suppressAutoHyphens w:val="0"/>
        <w:spacing w:line="360" w:lineRule="auto"/>
        <w:jc w:val="both"/>
        <w:rPr>
          <w:rFonts w:ascii="Century Gothic" w:hAnsi="Century Gothic" w:cs="Century Gothic"/>
          <w:kern w:val="0"/>
          <w:sz w:val="18"/>
          <w:szCs w:val="18"/>
          <w:lang w:eastAsia="pl-PL"/>
        </w:rPr>
      </w:pPr>
      <w:r w:rsidRPr="003B68C7">
        <w:rPr>
          <w:rFonts w:ascii="Century Gothic" w:hAnsi="Century Gothic" w:cs="Century Gothic"/>
          <w:kern w:val="0"/>
          <w:sz w:val="18"/>
          <w:szCs w:val="18"/>
          <w:lang w:eastAsia="pl-PL"/>
        </w:rPr>
        <w:t>Czy Zamawiający wyrazi zgodę na zmianę w §5 pkt. 2 jak poniżej Wykonawca w ramach udzielonej gwarancji, zobowiązuje się do nieodpłatnego usunięcia  wad jakościowych lub montażowych przedmiotu umowy, w terminie  21 ) dni od daty ich  pisemnego zgłoszenia przez Zamawiającego.</w:t>
      </w:r>
    </w:p>
    <w:p w:rsidR="00024B3D" w:rsidRPr="003B68C7" w:rsidRDefault="00024B3D" w:rsidP="000765A7">
      <w:pPr>
        <w:pStyle w:val="Default"/>
        <w:spacing w:before="60" w:after="60" w:line="360" w:lineRule="auto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3B68C7"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  <w:t>Odpowiedź:</w:t>
      </w:r>
    </w:p>
    <w:p w:rsidR="00024B3D" w:rsidRPr="003B68C7" w:rsidRDefault="00024B3D" w:rsidP="000765A7">
      <w:pPr>
        <w:pStyle w:val="Default"/>
        <w:spacing w:before="60" w:after="60" w:line="360" w:lineRule="auto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3B68C7">
        <w:rPr>
          <w:rFonts w:ascii="Century Gothic" w:hAnsi="Century Gothic" w:cs="Century Gothic"/>
          <w:sz w:val="18"/>
          <w:szCs w:val="18"/>
          <w:shd w:val="clear" w:color="auto" w:fill="FFFFFF"/>
        </w:rPr>
        <w:t>Zamawiający podtrzymuje zapisy umowy.</w:t>
      </w:r>
    </w:p>
    <w:p w:rsidR="00024B3D" w:rsidRPr="003B68C7" w:rsidRDefault="00024B3D" w:rsidP="003B68C7">
      <w:pPr>
        <w:widowControl/>
        <w:suppressAutoHyphens w:val="0"/>
        <w:spacing w:line="360" w:lineRule="auto"/>
        <w:jc w:val="both"/>
        <w:rPr>
          <w:rFonts w:ascii="Century Gothic" w:hAnsi="Century Gothic" w:cs="Century Gothic"/>
          <w:kern w:val="0"/>
          <w:sz w:val="18"/>
          <w:szCs w:val="18"/>
          <w:lang w:eastAsia="pl-PL"/>
        </w:rPr>
      </w:pPr>
      <w:r w:rsidRPr="003B68C7">
        <w:rPr>
          <w:rFonts w:ascii="Century Gothic" w:hAnsi="Century Gothic" w:cs="Century Gothic"/>
          <w:b/>
          <w:bCs/>
          <w:kern w:val="0"/>
          <w:sz w:val="18"/>
          <w:szCs w:val="18"/>
          <w:lang w:eastAsia="pl-PL"/>
        </w:rPr>
        <w:t>Pytanie nr 2</w:t>
      </w:r>
    </w:p>
    <w:p w:rsidR="00024B3D" w:rsidRPr="003B68C7" w:rsidRDefault="00024B3D" w:rsidP="003B68C7">
      <w:pPr>
        <w:widowControl/>
        <w:suppressAutoHyphens w:val="0"/>
        <w:spacing w:line="360" w:lineRule="auto"/>
        <w:jc w:val="both"/>
        <w:rPr>
          <w:rFonts w:ascii="Century Gothic" w:hAnsi="Century Gothic" w:cs="Century Gothic"/>
          <w:b/>
          <w:bCs/>
          <w:kern w:val="0"/>
          <w:sz w:val="18"/>
          <w:szCs w:val="18"/>
          <w:lang w:eastAsia="pl-PL"/>
        </w:rPr>
      </w:pPr>
      <w:r w:rsidRPr="003B68C7">
        <w:rPr>
          <w:rFonts w:ascii="Century Gothic" w:hAnsi="Century Gothic" w:cs="Century Gothic"/>
          <w:kern w:val="0"/>
          <w:sz w:val="18"/>
          <w:szCs w:val="18"/>
          <w:lang w:eastAsia="pl-PL"/>
        </w:rPr>
        <w:t>Czy Zamawiający wyrazi zgodę na zmianę w § 6 pkt1i 2 jak poniżej Wykonawca zapłaci Zamawiającemu karę umowną:</w:t>
      </w:r>
    </w:p>
    <w:p w:rsidR="00024B3D" w:rsidRPr="003B68C7" w:rsidRDefault="00024B3D" w:rsidP="003B68C7">
      <w:pPr>
        <w:widowControl/>
        <w:suppressAutoHyphens w:val="0"/>
        <w:spacing w:line="360" w:lineRule="auto"/>
        <w:jc w:val="both"/>
        <w:rPr>
          <w:rFonts w:ascii="Century Gothic" w:hAnsi="Century Gothic" w:cs="Century Gothic"/>
          <w:kern w:val="0"/>
          <w:sz w:val="18"/>
          <w:szCs w:val="18"/>
          <w:lang w:eastAsia="pl-PL"/>
        </w:rPr>
      </w:pPr>
      <w:r w:rsidRPr="003B68C7">
        <w:rPr>
          <w:rFonts w:ascii="Century Gothic" w:hAnsi="Century Gothic" w:cs="Century Gothic"/>
          <w:kern w:val="0"/>
          <w:sz w:val="18"/>
          <w:szCs w:val="18"/>
          <w:lang w:eastAsia="pl-PL"/>
        </w:rPr>
        <w:t xml:space="preserve">1) w wysokości 0,5 % </w:t>
      </w:r>
    </w:p>
    <w:p w:rsidR="00024B3D" w:rsidRPr="003B68C7" w:rsidRDefault="00024B3D" w:rsidP="000765A7">
      <w:pPr>
        <w:widowControl/>
        <w:suppressAutoHyphens w:val="0"/>
        <w:spacing w:line="360" w:lineRule="auto"/>
        <w:jc w:val="both"/>
        <w:rPr>
          <w:rFonts w:ascii="Century Gothic" w:hAnsi="Century Gothic" w:cs="Century Gothic"/>
          <w:kern w:val="0"/>
          <w:sz w:val="18"/>
          <w:szCs w:val="18"/>
          <w:lang w:eastAsia="pl-PL"/>
        </w:rPr>
      </w:pPr>
      <w:r w:rsidRPr="003B68C7">
        <w:rPr>
          <w:rFonts w:ascii="Century Gothic" w:hAnsi="Century Gothic" w:cs="Century Gothic"/>
          <w:kern w:val="0"/>
          <w:sz w:val="18"/>
          <w:szCs w:val="18"/>
          <w:lang w:eastAsia="pl-PL"/>
        </w:rPr>
        <w:t>wynagrodzenia brutto, o którym mowa w § 4 ust. 1 za każdy rozpoczęty dzień opóźnienia w wykonaniu przedmiotu umowy,</w:t>
      </w:r>
    </w:p>
    <w:p w:rsidR="00024B3D" w:rsidRPr="003B68C7" w:rsidRDefault="00024B3D" w:rsidP="000765A7">
      <w:pPr>
        <w:widowControl/>
        <w:suppressAutoHyphens w:val="0"/>
        <w:spacing w:line="360" w:lineRule="auto"/>
        <w:jc w:val="both"/>
        <w:rPr>
          <w:rFonts w:ascii="Century Gothic" w:hAnsi="Century Gothic" w:cs="Century Gothic"/>
          <w:kern w:val="0"/>
          <w:sz w:val="18"/>
          <w:szCs w:val="18"/>
          <w:lang w:eastAsia="pl-PL"/>
        </w:rPr>
      </w:pPr>
      <w:r w:rsidRPr="003B68C7">
        <w:rPr>
          <w:rFonts w:ascii="Century Gothic" w:hAnsi="Century Gothic" w:cs="Century Gothic"/>
          <w:kern w:val="0"/>
          <w:sz w:val="18"/>
          <w:szCs w:val="18"/>
          <w:lang w:eastAsia="pl-PL"/>
        </w:rPr>
        <w:t>2) w wysokości  0,5%  wynagrodzenia brutto, o którym mowa w § 4 ust. 1 za każdy  rozpoczęty dzień opóźnienia w usunięciu wad stwierdzonych i zgłoszonych w okresie gwarancji.</w:t>
      </w:r>
    </w:p>
    <w:p w:rsidR="00024B3D" w:rsidRPr="003B68C7" w:rsidRDefault="00024B3D" w:rsidP="003B68C7">
      <w:pPr>
        <w:pStyle w:val="Default"/>
        <w:spacing w:before="60" w:after="60" w:line="360" w:lineRule="auto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3B68C7"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  <w:t>Odpowiedź:</w:t>
      </w:r>
    </w:p>
    <w:p w:rsidR="00024B3D" w:rsidRPr="003B68C7" w:rsidRDefault="00024B3D" w:rsidP="000765A7">
      <w:pPr>
        <w:widowControl/>
        <w:suppressAutoHyphens w:val="0"/>
        <w:spacing w:line="360" w:lineRule="auto"/>
        <w:jc w:val="both"/>
        <w:rPr>
          <w:rFonts w:ascii="Century Gothic" w:hAnsi="Century Gothic" w:cs="Century Gothic"/>
          <w:kern w:val="0"/>
          <w:sz w:val="18"/>
          <w:szCs w:val="18"/>
          <w:lang w:eastAsia="pl-PL"/>
        </w:rPr>
      </w:pPr>
      <w:r w:rsidRPr="003B68C7">
        <w:rPr>
          <w:rFonts w:ascii="Century Gothic" w:hAnsi="Century Gothic" w:cs="Century Gothic"/>
          <w:kern w:val="0"/>
          <w:sz w:val="18"/>
          <w:szCs w:val="18"/>
          <w:lang w:eastAsia="pl-PL"/>
        </w:rPr>
        <w:t>Zamawiający zgadza się na zmianę zapisu. Zamawi</w:t>
      </w:r>
      <w:r>
        <w:rPr>
          <w:rFonts w:ascii="Century Gothic" w:hAnsi="Century Gothic" w:cs="Century Gothic"/>
          <w:kern w:val="0"/>
          <w:sz w:val="18"/>
          <w:szCs w:val="18"/>
          <w:lang w:eastAsia="pl-PL"/>
        </w:rPr>
        <w:t>ający dokona odpowiedniej modyfikacji</w:t>
      </w:r>
      <w:r w:rsidRPr="003B68C7">
        <w:rPr>
          <w:rFonts w:ascii="Century Gothic" w:hAnsi="Century Gothic" w:cs="Century Gothic"/>
          <w:kern w:val="0"/>
          <w:sz w:val="18"/>
          <w:szCs w:val="18"/>
          <w:lang w:eastAsia="pl-PL"/>
        </w:rPr>
        <w:t xml:space="preserve"> w zapisach projektu umowy.</w:t>
      </w:r>
    </w:p>
    <w:p w:rsidR="00024B3D" w:rsidRPr="003B68C7" w:rsidRDefault="00024B3D" w:rsidP="003B68C7">
      <w:pPr>
        <w:widowControl/>
        <w:suppressAutoHyphens w:val="0"/>
        <w:spacing w:line="360" w:lineRule="auto"/>
        <w:jc w:val="both"/>
        <w:rPr>
          <w:rFonts w:ascii="Century Gothic" w:hAnsi="Century Gothic" w:cs="Century Gothic"/>
          <w:kern w:val="0"/>
          <w:sz w:val="18"/>
          <w:szCs w:val="18"/>
          <w:lang w:eastAsia="pl-PL"/>
        </w:rPr>
      </w:pPr>
      <w:r w:rsidRPr="003B68C7">
        <w:rPr>
          <w:rFonts w:ascii="Century Gothic" w:hAnsi="Century Gothic" w:cs="Century Gothic"/>
          <w:b/>
          <w:bCs/>
          <w:kern w:val="0"/>
          <w:sz w:val="18"/>
          <w:szCs w:val="18"/>
          <w:lang w:eastAsia="pl-PL"/>
        </w:rPr>
        <w:t>Pytanie nr 3</w:t>
      </w:r>
    </w:p>
    <w:p w:rsidR="00024B3D" w:rsidRPr="003B68C7" w:rsidRDefault="00024B3D" w:rsidP="000765A7">
      <w:pPr>
        <w:widowControl/>
        <w:suppressAutoHyphens w:val="0"/>
        <w:spacing w:line="360" w:lineRule="auto"/>
        <w:jc w:val="both"/>
        <w:rPr>
          <w:rFonts w:ascii="Century Gothic" w:hAnsi="Century Gothic" w:cs="Century Gothic"/>
          <w:kern w:val="0"/>
          <w:sz w:val="18"/>
          <w:szCs w:val="18"/>
          <w:lang w:eastAsia="pl-PL"/>
        </w:rPr>
      </w:pPr>
      <w:r w:rsidRPr="003B68C7">
        <w:rPr>
          <w:rFonts w:ascii="Century Gothic" w:hAnsi="Century Gothic" w:cs="Century Gothic"/>
          <w:kern w:val="0"/>
          <w:sz w:val="18"/>
          <w:szCs w:val="18"/>
          <w:lang w:eastAsia="pl-PL"/>
        </w:rPr>
        <w:t xml:space="preserve">Czy Zamawiający odstąpi od  zapisu w § 6 pkt1.4: </w:t>
      </w:r>
    </w:p>
    <w:p w:rsidR="00024B3D" w:rsidRPr="003B68C7" w:rsidRDefault="00024B3D" w:rsidP="000765A7">
      <w:pPr>
        <w:widowControl/>
        <w:suppressAutoHyphens w:val="0"/>
        <w:spacing w:line="360" w:lineRule="auto"/>
        <w:jc w:val="both"/>
        <w:rPr>
          <w:rFonts w:ascii="Century Gothic" w:hAnsi="Century Gothic" w:cs="Century Gothic"/>
          <w:kern w:val="0"/>
          <w:sz w:val="18"/>
          <w:szCs w:val="18"/>
          <w:lang w:eastAsia="pl-PL"/>
        </w:rPr>
      </w:pPr>
      <w:r w:rsidRPr="003B68C7">
        <w:rPr>
          <w:rFonts w:ascii="Century Gothic" w:hAnsi="Century Gothic" w:cs="Century Gothic"/>
          <w:kern w:val="0"/>
          <w:sz w:val="18"/>
          <w:szCs w:val="18"/>
          <w:lang w:eastAsia="pl-PL"/>
        </w:rPr>
        <w:t>4) w wysokości 15% ( piętnastu procent ) wynagrodzenia brutto, o którym mowa w § 4 ust. 1 w razie stwierdzenia w okresie obowiązywania gwarancji i rękojmi wad w przedmiocie  umowy , które nie nadają się do usunięcia</w:t>
      </w:r>
    </w:p>
    <w:p w:rsidR="00024B3D" w:rsidRPr="003B68C7" w:rsidRDefault="00024B3D" w:rsidP="003B68C7">
      <w:pPr>
        <w:pStyle w:val="Default"/>
        <w:spacing w:before="60" w:after="60" w:line="360" w:lineRule="auto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3B68C7"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  <w:t>Odpowiedź:</w:t>
      </w:r>
    </w:p>
    <w:p w:rsidR="00024B3D" w:rsidRPr="003B68C7" w:rsidRDefault="00024B3D" w:rsidP="003B68C7">
      <w:pPr>
        <w:pStyle w:val="Default"/>
        <w:spacing w:before="60" w:after="60" w:line="360" w:lineRule="auto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3B68C7">
        <w:rPr>
          <w:rFonts w:ascii="Century Gothic" w:hAnsi="Century Gothic" w:cs="Century Gothic"/>
          <w:sz w:val="18"/>
          <w:szCs w:val="18"/>
          <w:shd w:val="clear" w:color="auto" w:fill="FFFFFF"/>
        </w:rPr>
        <w:t>Zamawiający podtrzymuje zapisy umowy.</w:t>
      </w:r>
    </w:p>
    <w:p w:rsidR="00024B3D" w:rsidRPr="003B68C7" w:rsidRDefault="00024B3D" w:rsidP="000765A7">
      <w:pPr>
        <w:pStyle w:val="Default"/>
        <w:spacing w:before="60" w:after="60" w:line="360" w:lineRule="auto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</w:p>
    <w:p w:rsidR="00024B3D" w:rsidRDefault="00024B3D" w:rsidP="00715FD8">
      <w:pPr>
        <w:pStyle w:val="Default"/>
        <w:spacing w:before="60" w:after="60" w:line="360" w:lineRule="auto"/>
        <w:jc w:val="right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  <w:t>p.o. Kanclerza UKW</w:t>
      </w:r>
    </w:p>
    <w:p w:rsidR="00024B3D" w:rsidRPr="003B68C7" w:rsidRDefault="00024B3D" w:rsidP="00715FD8">
      <w:pPr>
        <w:pStyle w:val="Default"/>
        <w:spacing w:before="60" w:after="60" w:line="360" w:lineRule="auto"/>
        <w:jc w:val="right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  <w:t>mgr Renata Malak</w:t>
      </w:r>
    </w:p>
    <w:p w:rsidR="00024B3D" w:rsidRPr="00736466" w:rsidRDefault="00024B3D" w:rsidP="00736466">
      <w:pPr>
        <w:pStyle w:val="Default"/>
        <w:spacing w:before="60" w:after="60"/>
        <w:ind w:left="5664" w:firstLine="708"/>
        <w:jc w:val="right"/>
        <w:rPr>
          <w:rFonts w:ascii="Century Gothic" w:hAnsi="Century Gothic" w:cs="Century Gothic"/>
          <w:sz w:val="20"/>
          <w:szCs w:val="20"/>
          <w:shd w:val="clear" w:color="auto" w:fill="FFFFFF"/>
        </w:rPr>
      </w:pPr>
    </w:p>
    <w:sectPr w:rsidR="00024B3D" w:rsidRPr="00736466" w:rsidSect="003B68C7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873CF"/>
    <w:multiLevelType w:val="multilevel"/>
    <w:tmpl w:val="B9628B8E"/>
    <w:lvl w:ilvl="0">
      <w:start w:val="1"/>
      <w:numFmt w:val="decimal"/>
      <w:pStyle w:val="Styl1"/>
      <w:suff w:val="space"/>
      <w:lvlText w:val="CZĘŚĆ %1"/>
      <w:lvlJc w:val="left"/>
      <w:pPr>
        <w:ind w:left="907" w:hanging="907"/>
      </w:pPr>
      <w:rPr>
        <w:rFonts w:hint="default"/>
        <w:color w:val="auto"/>
      </w:rPr>
    </w:lvl>
    <w:lvl w:ilvl="1">
      <w:start w:val="1"/>
      <w:numFmt w:val="decimal"/>
      <w:pStyle w:val="Styl3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395"/>
    <w:rsid w:val="00024B3D"/>
    <w:rsid w:val="000765A7"/>
    <w:rsid w:val="000A407B"/>
    <w:rsid w:val="00200DF0"/>
    <w:rsid w:val="002052CB"/>
    <w:rsid w:val="003B68C7"/>
    <w:rsid w:val="00432A8C"/>
    <w:rsid w:val="004E6DE0"/>
    <w:rsid w:val="004F2D59"/>
    <w:rsid w:val="005518B8"/>
    <w:rsid w:val="00715FD8"/>
    <w:rsid w:val="00723935"/>
    <w:rsid w:val="00733BA4"/>
    <w:rsid w:val="00736466"/>
    <w:rsid w:val="00782E29"/>
    <w:rsid w:val="007972AF"/>
    <w:rsid w:val="007B37A0"/>
    <w:rsid w:val="00814395"/>
    <w:rsid w:val="00886F03"/>
    <w:rsid w:val="009534B5"/>
    <w:rsid w:val="00B22DC3"/>
    <w:rsid w:val="00BD57D0"/>
    <w:rsid w:val="00C1112C"/>
    <w:rsid w:val="00CD336F"/>
    <w:rsid w:val="00D2241F"/>
    <w:rsid w:val="00DF0323"/>
    <w:rsid w:val="00EC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9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395"/>
    <w:pPr>
      <w:keepNext/>
      <w:numPr>
        <w:ilvl w:val="3"/>
        <w:numId w:val="1"/>
      </w:numPr>
      <w:outlineLvl w:val="3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395"/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Default">
    <w:name w:val="Default"/>
    <w:basedOn w:val="Normal"/>
    <w:uiPriority w:val="99"/>
    <w:semiHidden/>
    <w:rsid w:val="00814395"/>
    <w:pPr>
      <w:autoSpaceDE w:val="0"/>
    </w:pPr>
    <w:rPr>
      <w:rFonts w:eastAsia="Times New Roman"/>
      <w:color w:val="000000"/>
    </w:rPr>
  </w:style>
  <w:style w:type="character" w:customStyle="1" w:styleId="object">
    <w:name w:val="object"/>
    <w:basedOn w:val="DefaultParagraphFont"/>
    <w:uiPriority w:val="99"/>
    <w:rsid w:val="00723935"/>
  </w:style>
  <w:style w:type="paragraph" w:customStyle="1" w:styleId="Styl1">
    <w:name w:val="Styl 1"/>
    <w:basedOn w:val="Normal"/>
    <w:next w:val="Normal"/>
    <w:uiPriority w:val="99"/>
    <w:rsid w:val="00782E29"/>
    <w:pPr>
      <w:widowControl/>
      <w:numPr>
        <w:numId w:val="2"/>
      </w:numPr>
      <w:suppressAutoHyphens w:val="0"/>
      <w:spacing w:before="120" w:after="120"/>
      <w:jc w:val="both"/>
      <w:outlineLvl w:val="0"/>
    </w:pPr>
    <w:rPr>
      <w:b/>
      <w:bCs/>
      <w:caps/>
      <w:kern w:val="0"/>
      <w:sz w:val="22"/>
      <w:szCs w:val="22"/>
      <w:lang w:eastAsia="pl-PL" w:bidi="ar-SA"/>
    </w:rPr>
  </w:style>
  <w:style w:type="paragraph" w:customStyle="1" w:styleId="Styl3">
    <w:name w:val="Styl3"/>
    <w:basedOn w:val="Styl1"/>
    <w:uiPriority w:val="99"/>
    <w:rsid w:val="00782E29"/>
    <w:pPr>
      <w:numPr>
        <w:ilvl w:val="1"/>
      </w:numPr>
      <w:spacing w:before="0" w:after="0" w:line="360" w:lineRule="auto"/>
      <w:outlineLvl w:val="2"/>
    </w:pPr>
    <w:rPr>
      <w:b w:val="0"/>
      <w:bCs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rsid w:val="0073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2"/>
      <w:sz w:val="2"/>
      <w:szCs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44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264</Words>
  <Characters>1586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KAZIMIERZA WIELKIEGO </dc:title>
  <dc:subject/>
  <dc:creator>eleonora</dc:creator>
  <cp:keywords/>
  <dc:description/>
  <cp:lastModifiedBy>net</cp:lastModifiedBy>
  <cp:revision>3</cp:revision>
  <cp:lastPrinted>2015-10-27T08:46:00Z</cp:lastPrinted>
  <dcterms:created xsi:type="dcterms:W3CDTF">2015-10-27T08:47:00Z</dcterms:created>
  <dcterms:modified xsi:type="dcterms:W3CDTF">2015-10-27T08:49:00Z</dcterms:modified>
</cp:coreProperties>
</file>