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45" w:rsidRDefault="00B14D45" w:rsidP="00B14D45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6F2D7" wp14:editId="520EE637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0A2AA18" wp14:editId="1B641398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4" name="Obraz 4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  <w:t>UNIWERSYTET KAZIMIERZA WIELKIEGO</w:t>
      </w:r>
    </w:p>
    <w:p w:rsidR="00B14D45" w:rsidRDefault="00B14D45" w:rsidP="00B14D4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B14D45" w:rsidRDefault="00B14D45" w:rsidP="00B14D4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B14D45" w:rsidRDefault="00B14D45" w:rsidP="00B14D45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:rsidR="00B14D45" w:rsidRDefault="00B14D45" w:rsidP="00B14D45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7" w:history="1">
        <w:r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B14D45" w:rsidRDefault="00B14D45" w:rsidP="00B14D45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</w:p>
    <w:p w:rsidR="00B14D45" w:rsidRPr="002A7E17" w:rsidRDefault="00B14D45" w:rsidP="00B14D45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19.12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.2019 r.</w:t>
      </w:r>
    </w:p>
    <w:p w:rsidR="00B14D45" w:rsidRDefault="00B14D45" w:rsidP="00B14D45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4D4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UKW/DZP-282-ZO-B-40/2019</w:t>
      </w:r>
    </w:p>
    <w:p w:rsidR="00B14D45" w:rsidRDefault="00B14D45" w:rsidP="00B14D45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B14D45" w:rsidRDefault="00B14D45" w:rsidP="00B14D45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B14D45" w:rsidRDefault="00B14D45" w:rsidP="00B14D45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B14D45" w:rsidRDefault="00B14D45" w:rsidP="00B14D45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B14D45" w:rsidRDefault="00B14D45" w:rsidP="00B14D45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B14D4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UKW/DZP-282-ZO-B-40/2019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B14D4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Wykonanie badań SEM i EDX wraz z analizą powłok polimerowych przeznaczonych do metalizowania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B14D45" w:rsidRDefault="00B14D45" w:rsidP="00B14D45">
      <w:pPr>
        <w:numPr>
          <w:ilvl w:val="0"/>
          <w:numId w:val="1"/>
        </w:num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Sieć Badawcza Łukasiewicz - Instytut Inżynierii Materiałów Polimerowych i </w:t>
      </w:r>
      <w:r w:rsidR="00FE72D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Barwników</w:t>
      </w:r>
    </w:p>
    <w:p w:rsidR="00B14D45" w:rsidRDefault="00B14D45" w:rsidP="00B14D45">
      <w:pPr>
        <w:numPr>
          <w:ilvl w:val="0"/>
          <w:numId w:val="1"/>
        </w:num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FE72D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ul. M. Skłodowskiej – Curie 55, 87-100 Toruń</w:t>
      </w:r>
    </w:p>
    <w:p w:rsidR="00B14D45" w:rsidRDefault="00B14D45" w:rsidP="00B14D45">
      <w:pPr>
        <w:numPr>
          <w:ilvl w:val="0"/>
          <w:numId w:val="1"/>
        </w:num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FE72D1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9 000,00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B14D45" w:rsidRDefault="00B14D45" w:rsidP="00B14D45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B14D45" w:rsidRDefault="00B14D45" w:rsidP="00B14D45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FE72D1"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% – </w:t>
      </w:r>
      <w:r w:rsidR="00FE72D1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B14D45" w:rsidRDefault="00B14D45" w:rsidP="00B14D45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B14D45" w:rsidRDefault="00B14D45" w:rsidP="00B14D45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:rsidR="00B14D45" w:rsidRDefault="00B14D45" w:rsidP="00B14D45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B14D45" w:rsidRDefault="00B14D45" w:rsidP="00B14D45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B14D45" w:rsidRDefault="00B14D45" w:rsidP="00B14D4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="00FE72D1" w:rsidRPr="00FE72D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Sieć Badawcza Łukasiewicz - Instytut Inżynierii Materiałów Polimerowych </w:t>
      </w:r>
      <w:r w:rsidR="00FE72D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br/>
      </w:r>
      <w:r w:rsidR="00FE72D1" w:rsidRPr="00FE72D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i Barwników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n</w:t>
      </w:r>
      <w:r w:rsidR="00FE72D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r 1 jest jedyną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niniejszym postępowaniu. </w:t>
      </w:r>
    </w:p>
    <w:p w:rsidR="00FE72D1" w:rsidRDefault="00FE72D1" w:rsidP="00B14D4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B14D45" w:rsidRPr="0070746A" w:rsidRDefault="00B14D45" w:rsidP="00B14D45">
      <w:pPr>
        <w:jc w:val="right"/>
        <w:rPr>
          <w:rStyle w:val="Pogrubienie"/>
        </w:rPr>
      </w:pPr>
      <w:bookmarkStart w:id="0" w:name="_GoBack"/>
      <w:r w:rsidRPr="0070746A">
        <w:rPr>
          <w:rStyle w:val="Pogrubienie"/>
          <w:rFonts w:ascii="Book Antiqua" w:hAnsi="Book Antiqua"/>
        </w:rPr>
        <w:t>Kanclerz UKW</w:t>
      </w:r>
    </w:p>
    <w:p w:rsidR="00B14D45" w:rsidRPr="0070746A" w:rsidRDefault="00B14D45" w:rsidP="00B14D45">
      <w:pPr>
        <w:jc w:val="right"/>
      </w:pPr>
      <w:r w:rsidRPr="0070746A">
        <w:rPr>
          <w:rStyle w:val="Pogrubienie"/>
          <w:rFonts w:ascii="Book Antiqua" w:hAnsi="Book Antiqua"/>
        </w:rPr>
        <w:t>mgr Renata Malak</w:t>
      </w:r>
      <w:bookmarkEnd w:id="0"/>
    </w:p>
    <w:sectPr w:rsidR="00B14D45" w:rsidRPr="0070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45"/>
    <w:rsid w:val="000B1B2D"/>
    <w:rsid w:val="00104E03"/>
    <w:rsid w:val="001903EF"/>
    <w:rsid w:val="00511973"/>
    <w:rsid w:val="0070746A"/>
    <w:rsid w:val="00B14D45"/>
    <w:rsid w:val="00E67DD1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D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4D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D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4D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2019-12-19T10:29:00Z</cp:lastPrinted>
  <dcterms:created xsi:type="dcterms:W3CDTF">2019-12-19T09:47:00Z</dcterms:created>
  <dcterms:modified xsi:type="dcterms:W3CDTF">2019-12-19T11:24:00Z</dcterms:modified>
</cp:coreProperties>
</file>